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0FB8C" w14:textId="2F7F95A5" w:rsidR="003B4109" w:rsidRPr="004E3DB5" w:rsidRDefault="003B4109" w:rsidP="004E3DB5">
      <w:pPr>
        <w:spacing w:after="0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Versjon: </w:t>
      </w:r>
      <w:r w:rsidRPr="004E3DB5">
        <w:rPr>
          <w:rFonts w:cs="Arial"/>
          <w:b/>
          <w:szCs w:val="22"/>
        </w:rPr>
        <w:fldChar w:fldCharType="begin"/>
      </w:r>
      <w:r w:rsidRPr="004E3DB5">
        <w:rPr>
          <w:rFonts w:cs="Arial"/>
          <w:b/>
          <w:szCs w:val="22"/>
        </w:rPr>
        <w:instrText xml:space="preserve"> TIME \@ "dd.MM.yyyy" </w:instrText>
      </w:r>
      <w:r w:rsidRPr="004E3DB5">
        <w:rPr>
          <w:rFonts w:cs="Arial"/>
          <w:b/>
          <w:szCs w:val="22"/>
        </w:rPr>
        <w:fldChar w:fldCharType="separate"/>
      </w:r>
      <w:r w:rsidR="00892189">
        <w:rPr>
          <w:rFonts w:cs="Arial"/>
          <w:b/>
          <w:noProof/>
          <w:szCs w:val="22"/>
        </w:rPr>
        <w:t>27.11.2020</w:t>
      </w:r>
      <w:r w:rsidRPr="004E3DB5">
        <w:rPr>
          <w:rFonts w:cs="Arial"/>
          <w:b/>
          <w:szCs w:val="22"/>
        </w:rPr>
        <w:fldChar w:fldCharType="end"/>
      </w:r>
    </w:p>
    <w:p w14:paraId="059E9F7F" w14:textId="0C7C8C61" w:rsidR="000A1623" w:rsidRPr="00F0431F" w:rsidRDefault="00422807" w:rsidP="004E3DB5">
      <w:pPr>
        <w:spacing w:before="200"/>
        <w:rPr>
          <w:rFonts w:cs="Arial"/>
          <w:b/>
          <w:sz w:val="48"/>
          <w:szCs w:val="48"/>
        </w:rPr>
      </w:pPr>
      <w:commentRangeStart w:id="0"/>
      <w:r>
        <w:rPr>
          <w:rFonts w:cs="Arial"/>
          <w:b/>
          <w:sz w:val="48"/>
          <w:szCs w:val="48"/>
        </w:rPr>
        <w:t xml:space="preserve">Anskaffelsesprotokoll </w:t>
      </w:r>
      <w:commentRangeEnd w:id="0"/>
      <w:r w:rsidR="00457616">
        <w:rPr>
          <w:rStyle w:val="Merknadsreferanse"/>
        </w:rPr>
        <w:commentReference w:id="0"/>
      </w:r>
      <w:r>
        <w:rPr>
          <w:rFonts w:cs="Arial"/>
          <w:b/>
          <w:sz w:val="48"/>
          <w:szCs w:val="48"/>
        </w:rPr>
        <w:t>- Anskaffelse etter forskrift om offentlige anskaffelser del I.</w:t>
      </w:r>
      <w:r w:rsidR="003B323B">
        <w:rPr>
          <w:rFonts w:cs="Arial"/>
          <w:b/>
          <w:sz w:val="48"/>
          <w:szCs w:val="48"/>
        </w:rPr>
        <w:t xml:space="preserve"> </w:t>
      </w:r>
    </w:p>
    <w:p w14:paraId="3F96C239" w14:textId="472FE443" w:rsidR="00FD0EDF" w:rsidRDefault="00422807" w:rsidP="00FD0EDF">
      <w:pPr>
        <w:spacing w:before="400"/>
        <w:rPr>
          <w:rFonts w:cs="Arial"/>
          <w:b/>
          <w:sz w:val="48"/>
          <w:szCs w:val="48"/>
        </w:rPr>
      </w:pPr>
      <w:r w:rsidRPr="00422807">
        <w:rPr>
          <w:rFonts w:cs="Arial"/>
          <w:b/>
          <w:sz w:val="48"/>
          <w:szCs w:val="48"/>
          <w:highlight w:val="yellow"/>
        </w:rPr>
        <w:t>[Avtale/</w:t>
      </w:r>
      <w:r w:rsidR="00FD0EDF" w:rsidRPr="00422807">
        <w:rPr>
          <w:rFonts w:cs="Arial"/>
          <w:b/>
          <w:sz w:val="48"/>
          <w:szCs w:val="48"/>
          <w:highlight w:val="yellow"/>
        </w:rPr>
        <w:t>Rammeavtale</w:t>
      </w:r>
      <w:r w:rsidRPr="00422807">
        <w:rPr>
          <w:rFonts w:cs="Arial"/>
          <w:b/>
          <w:sz w:val="48"/>
          <w:szCs w:val="48"/>
          <w:highlight w:val="yellow"/>
        </w:rPr>
        <w:t>]</w:t>
      </w:r>
      <w:r w:rsidR="00FD0EDF" w:rsidRPr="00E027B1">
        <w:rPr>
          <w:rFonts w:cs="Arial"/>
          <w:b/>
          <w:sz w:val="48"/>
          <w:szCs w:val="48"/>
        </w:rPr>
        <w:t xml:space="preserve"> om leveranse av </w:t>
      </w:r>
      <w:bookmarkStart w:id="1" w:name="_Toc34314755"/>
      <w:r w:rsidR="00BD733A" w:rsidRPr="00BD733A">
        <w:rPr>
          <w:rFonts w:cs="Arial"/>
          <w:b/>
          <w:sz w:val="48"/>
          <w:szCs w:val="48"/>
          <w:highlight w:val="yellow"/>
        </w:rPr>
        <w:t>[oppgi produkt- eller tjenesteområde]</w:t>
      </w:r>
    </w:p>
    <w:sdt>
      <w:sdtPr>
        <w:id w:val="-1930801923"/>
        <w:docPartObj>
          <w:docPartGallery w:val="Table of Contents"/>
          <w:docPartUnique/>
        </w:docPartObj>
      </w:sdtPr>
      <w:sdtEndPr>
        <w:rPr>
          <w:rFonts w:ascii="PT Sans" w:eastAsia="Times New Roman" w:hAnsi="PT Sans" w:cs="Times New Roman"/>
          <w:b/>
          <w:bCs/>
          <w:color w:val="auto"/>
          <w:sz w:val="22"/>
          <w:szCs w:val="19"/>
        </w:rPr>
      </w:sdtEndPr>
      <w:sdtContent>
        <w:p w14:paraId="543F58EC" w14:textId="377C0C1A" w:rsidR="00422807" w:rsidRDefault="00422807">
          <w:pPr>
            <w:pStyle w:val="Overskriftforinnholdsfortegnelse"/>
          </w:pPr>
          <w:r>
            <w:t>Innhold</w:t>
          </w:r>
        </w:p>
        <w:p w14:paraId="6CAE1D34" w14:textId="58C3CF4F" w:rsidR="00457616" w:rsidRDefault="00422807">
          <w:pPr>
            <w:pStyle w:val="INNH1"/>
            <w:tabs>
              <w:tab w:val="left" w:pos="38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350571" w:history="1">
            <w:r w:rsidR="00457616" w:rsidRPr="00CF4DA7">
              <w:rPr>
                <w:rStyle w:val="Hyperkobling"/>
                <w:rFonts w:eastAsia="WenQuanYi Micro Hei"/>
                <w:noProof/>
              </w:rPr>
              <w:t>1</w:t>
            </w:r>
            <w:r w:rsidR="00457616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457616" w:rsidRPr="00CF4DA7">
              <w:rPr>
                <w:rStyle w:val="Hyperkobling"/>
                <w:rFonts w:eastAsia="WenQuanYi Micro Hei"/>
                <w:noProof/>
              </w:rPr>
              <w:t>Oppdragsgiver</w:t>
            </w:r>
            <w:r w:rsidR="00457616">
              <w:rPr>
                <w:noProof/>
                <w:webHidden/>
              </w:rPr>
              <w:tab/>
            </w:r>
            <w:r w:rsidR="00457616">
              <w:rPr>
                <w:noProof/>
                <w:webHidden/>
              </w:rPr>
              <w:fldChar w:fldCharType="begin"/>
            </w:r>
            <w:r w:rsidR="00457616">
              <w:rPr>
                <w:noProof/>
                <w:webHidden/>
              </w:rPr>
              <w:instrText xml:space="preserve"> PAGEREF _Toc57350571 \h </w:instrText>
            </w:r>
            <w:r w:rsidR="00457616">
              <w:rPr>
                <w:noProof/>
                <w:webHidden/>
              </w:rPr>
            </w:r>
            <w:r w:rsidR="00457616">
              <w:rPr>
                <w:noProof/>
                <w:webHidden/>
              </w:rPr>
              <w:fldChar w:fldCharType="separate"/>
            </w:r>
            <w:r w:rsidR="00457616">
              <w:rPr>
                <w:noProof/>
                <w:webHidden/>
              </w:rPr>
              <w:t>1</w:t>
            </w:r>
            <w:r w:rsidR="00457616">
              <w:rPr>
                <w:noProof/>
                <w:webHidden/>
              </w:rPr>
              <w:fldChar w:fldCharType="end"/>
            </w:r>
          </w:hyperlink>
        </w:p>
        <w:p w14:paraId="6EA34A6D" w14:textId="3C86FB76" w:rsidR="00457616" w:rsidRDefault="00457616">
          <w:pPr>
            <w:pStyle w:val="INNH1"/>
            <w:tabs>
              <w:tab w:val="left" w:pos="38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7350572" w:history="1">
            <w:r w:rsidRPr="00CF4DA7">
              <w:rPr>
                <w:rStyle w:val="Hyperkobling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CF4DA7">
              <w:rPr>
                <w:rStyle w:val="Hyperkobling"/>
                <w:noProof/>
              </w:rPr>
              <w:t>Leveransen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_Toc57350572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B1F3A" w14:textId="45C61DC3" w:rsidR="00457616" w:rsidRDefault="00457616">
          <w:pPr>
            <w:pStyle w:val="INNH2"/>
            <w:tabs>
              <w:tab w:val="left" w:pos="76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7350573" w:history="1">
            <w:r w:rsidRPr="00CF4DA7">
              <w:rPr>
                <w:rStyle w:val="Hyperkobling"/>
                <w:rFonts w:eastAsia="WenQuanYi Micro Hei"/>
                <w:noProof/>
              </w:rPr>
              <w:t>2.1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CF4DA7">
              <w:rPr>
                <w:rStyle w:val="Hyperkobling"/>
                <w:rFonts w:eastAsia="WenQuanYi Micro Hei"/>
                <w:noProof/>
              </w:rPr>
              <w:t>Beskrivelsen av leveransen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_Toc57350573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9AFA3" w14:textId="64216D7E" w:rsidR="00457616" w:rsidRDefault="00457616">
          <w:pPr>
            <w:pStyle w:val="INNH2"/>
            <w:tabs>
              <w:tab w:val="left" w:pos="760"/>
              <w:tab w:val="right" w:leader="dot" w:pos="906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7350574" w:history="1">
            <w:r w:rsidRPr="00CF4DA7">
              <w:rPr>
                <w:rStyle w:val="Hyperkobling"/>
                <w:rFonts w:eastAsia="WenQuanYi Micro Hei"/>
                <w:noProof/>
              </w:rPr>
              <w:t>2.2</w:t>
            </w:r>
            <w:r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Pr="00CF4DA7">
              <w:rPr>
                <w:rStyle w:val="Hyperkobling"/>
                <w:rFonts w:eastAsia="WenQuanYi Micro Hei"/>
                <w:noProof/>
              </w:rPr>
              <w:t>Anskaffelsens estimerte verdi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_Toc57350574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3E991" w14:textId="5062938B" w:rsidR="00457616" w:rsidRDefault="00457616">
          <w:pPr>
            <w:pStyle w:val="INNH1"/>
            <w:tabs>
              <w:tab w:val="left" w:pos="38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7350575" w:history="1">
            <w:r w:rsidRPr="00CF4DA7">
              <w:rPr>
                <w:rStyle w:val="Hyperkobling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CF4DA7">
              <w:rPr>
                <w:rStyle w:val="Hyperkobling"/>
                <w:noProof/>
              </w:rPr>
              <w:t>Invitasjon til leverandører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_Toc57350575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42224" w14:textId="370423B2" w:rsidR="00457616" w:rsidRDefault="00457616">
          <w:pPr>
            <w:pStyle w:val="INNH1"/>
            <w:tabs>
              <w:tab w:val="left" w:pos="38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7350576" w:history="1">
            <w:r w:rsidRPr="00CF4DA7">
              <w:rPr>
                <w:rStyle w:val="Hyperkobling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CF4DA7">
              <w:rPr>
                <w:rStyle w:val="Hyperkobling"/>
                <w:noProof/>
              </w:rPr>
              <w:t>Valg av leverandør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_Toc57350576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E76FA" w14:textId="7D9CCDF8" w:rsidR="00457616" w:rsidRDefault="00457616">
          <w:pPr>
            <w:pStyle w:val="INNH1"/>
            <w:tabs>
              <w:tab w:val="left" w:pos="380"/>
              <w:tab w:val="right" w:leader="dot" w:pos="906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7350577" w:history="1">
            <w:r w:rsidRPr="00CF4DA7">
              <w:rPr>
                <w:rStyle w:val="Hyperkobling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CF4DA7">
              <w:rPr>
                <w:rStyle w:val="Hyperkobling"/>
                <w:noProof/>
              </w:rPr>
              <w:t>Avlysning av konkurranse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_Toc57350577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32FE0" w14:textId="46D4CC4A" w:rsidR="00422807" w:rsidRDefault="00422807">
          <w:r>
            <w:rPr>
              <w:b/>
              <w:bCs/>
            </w:rPr>
            <w:fldChar w:fldCharType="end"/>
          </w:r>
        </w:p>
      </w:sdtContent>
    </w:sdt>
    <w:p w14:paraId="790EE051" w14:textId="7A7E74B2" w:rsidR="00A76E4C" w:rsidRDefault="00422807" w:rsidP="00422807">
      <w:pPr>
        <w:pStyle w:val="Overskrift1"/>
        <w:rPr>
          <w:rFonts w:eastAsia="WenQuanYi Micro Hei"/>
        </w:rPr>
      </w:pPr>
      <w:bookmarkStart w:id="2" w:name="_Toc29471486"/>
      <w:bookmarkStart w:id="3" w:name="_Toc34314756"/>
      <w:bookmarkStart w:id="4" w:name="_Toc57350571"/>
      <w:bookmarkEnd w:id="1"/>
      <w:r>
        <w:rPr>
          <w:rFonts w:eastAsia="WenQuanYi Micro Hei"/>
        </w:rPr>
        <w:t>Oppdragsgiver</w:t>
      </w:r>
      <w:bookmarkEnd w:id="4"/>
    </w:p>
    <w:bookmarkEnd w:id="2"/>
    <w:bookmarkEnd w:id="3"/>
    <w:p w14:paraId="40D624DB" w14:textId="05697A95" w:rsidR="00422807" w:rsidRPr="00366FE7" w:rsidRDefault="00422807" w:rsidP="00422807">
      <w:pPr>
        <w:rPr>
          <w:rFonts w:cs="Arial"/>
          <w:sz w:val="24"/>
          <w:szCs w:val="24"/>
        </w:rPr>
      </w:pPr>
      <w:r w:rsidRPr="00366FE7">
        <w:rPr>
          <w:rFonts w:cs="Arial"/>
          <w:sz w:val="24"/>
          <w:szCs w:val="24"/>
        </w:rPr>
        <w:t>Kommunene Eidskog,</w:t>
      </w:r>
      <w:r>
        <w:rPr>
          <w:rFonts w:cs="Arial"/>
          <w:sz w:val="24"/>
          <w:szCs w:val="24"/>
        </w:rPr>
        <w:t xml:space="preserve"> </w:t>
      </w:r>
      <w:r w:rsidRPr="00366FE7">
        <w:rPr>
          <w:rFonts w:cs="Arial"/>
          <w:sz w:val="24"/>
          <w:szCs w:val="24"/>
        </w:rPr>
        <w:t>Grue, Kongsvinger, Nord-Odal, Sør-Odal</w:t>
      </w:r>
      <w:r>
        <w:rPr>
          <w:rFonts w:cs="Arial"/>
          <w:sz w:val="24"/>
          <w:szCs w:val="24"/>
        </w:rPr>
        <w:t>, Våler og</w:t>
      </w:r>
      <w:r w:rsidRPr="00366FE7">
        <w:rPr>
          <w:rFonts w:cs="Arial"/>
          <w:sz w:val="24"/>
          <w:szCs w:val="24"/>
        </w:rPr>
        <w:t xml:space="preserve"> Åsnes med tilhørende interkommunale selskaper (IKS) herun</w:t>
      </w:r>
      <w:bookmarkStart w:id="5" w:name="_GoBack"/>
      <w:bookmarkEnd w:id="5"/>
      <w:r w:rsidRPr="00366FE7">
        <w:rPr>
          <w:rFonts w:cs="Arial"/>
          <w:sz w:val="24"/>
          <w:szCs w:val="24"/>
        </w:rPr>
        <w:t>der GBI, GIR,</w:t>
      </w:r>
      <w:r>
        <w:rPr>
          <w:rFonts w:cs="Arial"/>
          <w:sz w:val="24"/>
          <w:szCs w:val="24"/>
        </w:rPr>
        <w:t xml:space="preserve"> </w:t>
      </w:r>
      <w:r w:rsidRPr="00366FE7">
        <w:rPr>
          <w:rFonts w:cs="Arial"/>
          <w:sz w:val="24"/>
          <w:szCs w:val="24"/>
        </w:rPr>
        <w:t>GIV,</w:t>
      </w:r>
      <w:r>
        <w:rPr>
          <w:rFonts w:cs="Arial"/>
          <w:sz w:val="24"/>
          <w:szCs w:val="24"/>
        </w:rPr>
        <w:t xml:space="preserve"> </w:t>
      </w:r>
      <w:r w:rsidRPr="00366FE7">
        <w:rPr>
          <w:rFonts w:cs="Arial"/>
          <w:sz w:val="24"/>
          <w:szCs w:val="24"/>
        </w:rPr>
        <w:t>GIVAS,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Glåmdal</w:t>
      </w:r>
      <w:proofErr w:type="spellEnd"/>
      <w:r>
        <w:rPr>
          <w:rFonts w:cs="Arial"/>
          <w:sz w:val="24"/>
          <w:szCs w:val="24"/>
        </w:rPr>
        <w:t xml:space="preserve"> Sekretariat,</w:t>
      </w:r>
      <w:r w:rsidRPr="00366FE7">
        <w:rPr>
          <w:rFonts w:cs="Arial"/>
          <w:sz w:val="24"/>
          <w:szCs w:val="24"/>
        </w:rPr>
        <w:t xml:space="preserve"> SOR har inngått avtale om innkjøpssamarbeid, Regionalt innkjøp i Kongsvingerregionen (RIIK). Kongsvinger kommune er vertskommune. For mer informasjon</w:t>
      </w:r>
      <w:r>
        <w:rPr>
          <w:rFonts w:cs="Arial"/>
          <w:sz w:val="24"/>
          <w:szCs w:val="24"/>
        </w:rPr>
        <w:t xml:space="preserve">, se </w:t>
      </w:r>
      <w:hyperlink r:id="rId10" w:history="1">
        <w:r w:rsidRPr="00FC7D17">
          <w:rPr>
            <w:rStyle w:val="Hyperkobling"/>
            <w:rFonts w:cs="Arial"/>
            <w:sz w:val="24"/>
            <w:szCs w:val="24"/>
          </w:rPr>
          <w:t>www.riik.no</w:t>
        </w:r>
      </w:hyperlink>
      <w:r>
        <w:rPr>
          <w:rFonts w:cs="Arial"/>
          <w:sz w:val="24"/>
          <w:szCs w:val="24"/>
        </w:rPr>
        <w:t>.</w:t>
      </w:r>
    </w:p>
    <w:p w14:paraId="1BBDA0E8" w14:textId="445AE448" w:rsidR="00422807" w:rsidRDefault="00422807" w:rsidP="0042280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yellow"/>
        </w:rPr>
        <w:t>[Alternativ</w:t>
      </w:r>
      <w:r w:rsidRPr="00366FE7">
        <w:rPr>
          <w:rFonts w:cs="Arial"/>
          <w:sz w:val="24"/>
          <w:szCs w:val="24"/>
          <w:highlight w:val="yellow"/>
        </w:rPr>
        <w:t xml:space="preserve"> 1</w:t>
      </w:r>
      <w:r>
        <w:rPr>
          <w:rFonts w:cs="Arial"/>
          <w:sz w:val="24"/>
          <w:szCs w:val="24"/>
          <w:highlight w:val="yellow"/>
        </w:rPr>
        <w:t xml:space="preserve">, RIIK er oppdragsgiver for </w:t>
      </w:r>
      <w:r w:rsidRPr="00175C79">
        <w:rPr>
          <w:rFonts w:cs="Arial"/>
          <w:sz w:val="24"/>
          <w:szCs w:val="24"/>
          <w:highlight w:val="yellow"/>
        </w:rPr>
        <w:t>konkurranse:]</w:t>
      </w:r>
    </w:p>
    <w:p w14:paraId="2F4B312F" w14:textId="28DC370E" w:rsidR="00422807" w:rsidRDefault="00422807" w:rsidP="00422807">
      <w:pPr>
        <w:rPr>
          <w:rFonts w:cs="Arial"/>
          <w:sz w:val="24"/>
          <w:szCs w:val="24"/>
        </w:rPr>
      </w:pPr>
      <w:r w:rsidRPr="00366FE7">
        <w:rPr>
          <w:rFonts w:cs="Arial"/>
          <w:sz w:val="24"/>
          <w:szCs w:val="24"/>
        </w:rPr>
        <w:t xml:space="preserve">Oppdragsgiver for denne konkurransen er </w:t>
      </w:r>
      <w:r>
        <w:rPr>
          <w:rFonts w:cs="Arial"/>
          <w:sz w:val="24"/>
          <w:szCs w:val="24"/>
        </w:rPr>
        <w:t>RIIK</w:t>
      </w:r>
      <w:r w:rsidRPr="00366FE7">
        <w:rPr>
          <w:rFonts w:cs="Arial"/>
          <w:sz w:val="24"/>
          <w:szCs w:val="24"/>
        </w:rPr>
        <w:t xml:space="preserve">. RIIK gjennomfører konkurransen, signerer avtale og er avtaleforvalter på vegne av </w:t>
      </w:r>
      <w:r>
        <w:rPr>
          <w:rFonts w:cs="Arial"/>
          <w:sz w:val="24"/>
          <w:szCs w:val="24"/>
        </w:rPr>
        <w:t xml:space="preserve">følgende </w:t>
      </w:r>
      <w:r w:rsidRPr="00366FE7">
        <w:rPr>
          <w:rFonts w:cs="Arial"/>
          <w:sz w:val="24"/>
          <w:szCs w:val="24"/>
        </w:rPr>
        <w:t>kommune</w:t>
      </w:r>
      <w:r>
        <w:rPr>
          <w:rFonts w:cs="Arial"/>
          <w:sz w:val="24"/>
          <w:szCs w:val="24"/>
        </w:rPr>
        <w:t>r og interkommunale selskaper (heretter også kalt kundene):</w:t>
      </w:r>
    </w:p>
    <w:p w14:paraId="72AA9A62" w14:textId="77777777" w:rsidR="00422807" w:rsidRPr="00951BC3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[</w:t>
      </w:r>
      <w:r w:rsidRPr="0054750E">
        <w:rPr>
          <w:rFonts w:cs="Arial"/>
          <w:sz w:val="24"/>
          <w:szCs w:val="24"/>
          <w:highlight w:val="yellow"/>
        </w:rPr>
        <w:t>Eidskog kommune</w:t>
      </w:r>
    </w:p>
    <w:p w14:paraId="15F1984A" w14:textId="77777777" w:rsidR="00422807" w:rsidRPr="00951BC3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 w:rsidRPr="0054750E">
        <w:rPr>
          <w:rFonts w:cs="Arial"/>
          <w:sz w:val="24"/>
          <w:szCs w:val="24"/>
          <w:highlight w:val="yellow"/>
        </w:rPr>
        <w:t>Grue kommune</w:t>
      </w:r>
    </w:p>
    <w:p w14:paraId="706C1DEE" w14:textId="77777777" w:rsidR="00422807" w:rsidRPr="0054750E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 w:rsidRPr="0054750E">
        <w:rPr>
          <w:rFonts w:cs="Arial"/>
          <w:sz w:val="24"/>
          <w:szCs w:val="24"/>
          <w:highlight w:val="yellow"/>
        </w:rPr>
        <w:t>Kongsvinger kommune</w:t>
      </w:r>
    </w:p>
    <w:p w14:paraId="7EC52580" w14:textId="77777777" w:rsidR="00422807" w:rsidRPr="0054750E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 w:rsidRPr="0054750E">
        <w:rPr>
          <w:rFonts w:cs="Arial"/>
          <w:sz w:val="24"/>
          <w:szCs w:val="24"/>
          <w:highlight w:val="yellow"/>
        </w:rPr>
        <w:t>Nord-Odal kommune</w:t>
      </w:r>
    </w:p>
    <w:p w14:paraId="6C3C8B05" w14:textId="77777777" w:rsidR="00422807" w:rsidRPr="0054750E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 w:rsidRPr="0054750E">
        <w:rPr>
          <w:rFonts w:cs="Arial"/>
          <w:sz w:val="24"/>
          <w:szCs w:val="24"/>
          <w:highlight w:val="yellow"/>
        </w:rPr>
        <w:t>Sør-Odal kommune</w:t>
      </w:r>
    </w:p>
    <w:p w14:paraId="69AE31D4" w14:textId="77777777" w:rsidR="00422807" w:rsidRPr="0054750E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 w:rsidRPr="0054750E">
        <w:rPr>
          <w:rFonts w:cs="Arial"/>
          <w:sz w:val="24"/>
          <w:szCs w:val="24"/>
          <w:highlight w:val="yellow"/>
        </w:rPr>
        <w:t>Våler kommune</w:t>
      </w:r>
    </w:p>
    <w:p w14:paraId="5ABA8B53" w14:textId="77777777" w:rsidR="00422807" w:rsidRPr="00951BC3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 w:rsidRPr="0054750E">
        <w:rPr>
          <w:rFonts w:cs="Arial"/>
          <w:sz w:val="24"/>
          <w:szCs w:val="24"/>
          <w:highlight w:val="yellow"/>
        </w:rPr>
        <w:lastRenderedPageBreak/>
        <w:t>Åsnes kommune</w:t>
      </w:r>
    </w:p>
    <w:p w14:paraId="417FCBEA" w14:textId="77777777" w:rsidR="00422807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Glåmdal</w:t>
      </w:r>
      <w:proofErr w:type="spellEnd"/>
      <w:r>
        <w:rPr>
          <w:rFonts w:cs="Arial"/>
          <w:sz w:val="24"/>
          <w:szCs w:val="24"/>
          <w:highlight w:val="yellow"/>
        </w:rPr>
        <w:t xml:space="preserve"> brannvesen IKS (GBI)</w:t>
      </w:r>
    </w:p>
    <w:p w14:paraId="5EBEA4E6" w14:textId="77777777" w:rsidR="00422807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Glåmdal</w:t>
      </w:r>
      <w:proofErr w:type="spellEnd"/>
      <w:r>
        <w:rPr>
          <w:rFonts w:cs="Arial"/>
          <w:sz w:val="24"/>
          <w:szCs w:val="24"/>
          <w:highlight w:val="yellow"/>
        </w:rPr>
        <w:t xml:space="preserve"> Interkommunale Renovasjonsselskap (GIR)</w:t>
      </w:r>
    </w:p>
    <w:p w14:paraId="52C9040A" w14:textId="77777777" w:rsidR="00422807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Glåmdal</w:t>
      </w:r>
      <w:proofErr w:type="spellEnd"/>
      <w:r>
        <w:rPr>
          <w:rFonts w:cs="Arial"/>
          <w:sz w:val="24"/>
          <w:szCs w:val="24"/>
          <w:highlight w:val="yellow"/>
        </w:rPr>
        <w:t xml:space="preserve"> Interkommunale Voksenopplæringssenter (GIV)</w:t>
      </w:r>
    </w:p>
    <w:p w14:paraId="04ACD079" w14:textId="77777777" w:rsidR="00422807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Glåmdal</w:t>
      </w:r>
      <w:proofErr w:type="spellEnd"/>
      <w:r>
        <w:rPr>
          <w:rFonts w:cs="Arial"/>
          <w:sz w:val="24"/>
          <w:szCs w:val="24"/>
          <w:highlight w:val="yellow"/>
        </w:rPr>
        <w:t xml:space="preserve"> interkommunale vann- og avløpsselskap (GIVAS)</w:t>
      </w:r>
    </w:p>
    <w:p w14:paraId="74C66774" w14:textId="77777777" w:rsidR="00422807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Glåmdal</w:t>
      </w:r>
      <w:proofErr w:type="spellEnd"/>
      <w:r>
        <w:rPr>
          <w:rFonts w:cs="Arial"/>
          <w:sz w:val="24"/>
          <w:szCs w:val="24"/>
          <w:highlight w:val="yellow"/>
        </w:rPr>
        <w:t xml:space="preserve"> Sekretariat </w:t>
      </w:r>
    </w:p>
    <w:p w14:paraId="7A7BC180" w14:textId="77777777" w:rsidR="00422807" w:rsidRPr="0054750E" w:rsidRDefault="00422807" w:rsidP="00422807">
      <w:pPr>
        <w:pStyle w:val="Listeavsnitt"/>
        <w:numPr>
          <w:ilvl w:val="0"/>
          <w:numId w:val="39"/>
        </w:numPr>
        <w:spacing w:after="0" w:line="300" w:lineRule="atLeast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Solør Renovasjon IKS (SOR)]</w:t>
      </w:r>
    </w:p>
    <w:p w14:paraId="78BB4F25" w14:textId="77777777" w:rsidR="00422807" w:rsidRPr="00366FE7" w:rsidRDefault="00422807" w:rsidP="00422807">
      <w:pPr>
        <w:rPr>
          <w:rFonts w:cs="Arial"/>
          <w:sz w:val="24"/>
          <w:szCs w:val="24"/>
        </w:rPr>
      </w:pPr>
    </w:p>
    <w:p w14:paraId="37BCC81E" w14:textId="7E65E7EE" w:rsidR="00422807" w:rsidRDefault="00422807" w:rsidP="0042280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yellow"/>
        </w:rPr>
        <w:t>[Alternativ</w:t>
      </w:r>
      <w:r w:rsidRPr="00366FE7">
        <w:rPr>
          <w:rFonts w:cs="Arial"/>
          <w:sz w:val="24"/>
          <w:szCs w:val="24"/>
          <w:highlight w:val="yellow"/>
        </w:rPr>
        <w:t xml:space="preserve"> </w:t>
      </w:r>
      <w:r>
        <w:rPr>
          <w:rFonts w:cs="Arial"/>
          <w:sz w:val="24"/>
          <w:szCs w:val="24"/>
          <w:highlight w:val="yellow"/>
        </w:rPr>
        <w:t xml:space="preserve">2, en kommune eller en IKS er oppdragsgiver for </w:t>
      </w:r>
      <w:r w:rsidRPr="00175C79">
        <w:rPr>
          <w:rFonts w:cs="Arial"/>
          <w:sz w:val="24"/>
          <w:szCs w:val="24"/>
          <w:highlight w:val="yellow"/>
        </w:rPr>
        <w:t>konkurranse:]</w:t>
      </w:r>
    </w:p>
    <w:p w14:paraId="3D94F103" w14:textId="7661581F" w:rsidR="00E027B1" w:rsidRDefault="00422807" w:rsidP="00754CA2">
      <w:pPr>
        <w:rPr>
          <w:rFonts w:cs="Arial"/>
          <w:sz w:val="24"/>
          <w:szCs w:val="24"/>
        </w:rPr>
      </w:pPr>
      <w:r w:rsidRPr="00366FE7">
        <w:rPr>
          <w:rFonts w:cs="Arial"/>
          <w:sz w:val="24"/>
          <w:szCs w:val="24"/>
        </w:rPr>
        <w:t xml:space="preserve">Oppdragsgiver for denne konkurransen er </w:t>
      </w:r>
      <w:r w:rsidRPr="0054750E">
        <w:rPr>
          <w:rFonts w:cs="Arial"/>
          <w:sz w:val="24"/>
          <w:szCs w:val="24"/>
          <w:highlight w:val="yellow"/>
        </w:rPr>
        <w:t>[XXX]</w:t>
      </w:r>
      <w:r w:rsidRPr="00366FE7">
        <w:rPr>
          <w:rFonts w:cs="Arial"/>
          <w:sz w:val="24"/>
          <w:szCs w:val="24"/>
        </w:rPr>
        <w:t xml:space="preserve"> kommune </w:t>
      </w:r>
      <w:r w:rsidRPr="0054750E">
        <w:rPr>
          <w:rFonts w:cs="Arial"/>
          <w:sz w:val="24"/>
          <w:szCs w:val="24"/>
          <w:highlight w:val="yellow"/>
        </w:rPr>
        <w:t>[evt. XXX IKS]</w:t>
      </w:r>
      <w:r w:rsidRPr="00366FE7">
        <w:rPr>
          <w:rFonts w:cs="Arial"/>
          <w:sz w:val="24"/>
          <w:szCs w:val="24"/>
        </w:rPr>
        <w:t xml:space="preserve">. </w:t>
      </w:r>
    </w:p>
    <w:p w14:paraId="0F7E84D1" w14:textId="2630C14E" w:rsidR="00422807" w:rsidRPr="00422807" w:rsidRDefault="00422807" w:rsidP="00422807">
      <w:pPr>
        <w:pStyle w:val="Overskrift1"/>
      </w:pPr>
      <w:bookmarkStart w:id="6" w:name="_Toc57350572"/>
      <w:r>
        <w:t>Leveransen</w:t>
      </w:r>
      <w:bookmarkEnd w:id="6"/>
    </w:p>
    <w:p w14:paraId="6217E3B4" w14:textId="0C523AF4" w:rsidR="00BE2100" w:rsidRPr="00BE2100" w:rsidRDefault="00892189" w:rsidP="00BE2100">
      <w:pPr>
        <w:pStyle w:val="Overskrift2"/>
        <w:rPr>
          <w:rFonts w:eastAsia="WenQuanYi Micro Hei"/>
        </w:rPr>
      </w:pPr>
      <w:bookmarkStart w:id="7" w:name="_Toc57350573"/>
      <w:r>
        <w:rPr>
          <w:rFonts w:eastAsia="WenQuanYi Micro Hei"/>
        </w:rPr>
        <w:t>Beskrivelsen av leveransen</w:t>
      </w:r>
      <w:bookmarkEnd w:id="7"/>
    </w:p>
    <w:p w14:paraId="687CB213" w14:textId="693518BC" w:rsidR="00892189" w:rsidRPr="00892189" w:rsidRDefault="00422807" w:rsidP="00754CA2">
      <w:pPr>
        <w:rPr>
          <w:rFonts w:cs="Arial"/>
          <w:szCs w:val="22"/>
        </w:rPr>
      </w:pPr>
      <w:r>
        <w:t xml:space="preserve">Anskaffelsen </w:t>
      </w:r>
      <w:r w:rsidRPr="00422807">
        <w:rPr>
          <w:szCs w:val="22"/>
        </w:rPr>
        <w:t xml:space="preserve">omfatter </w:t>
      </w:r>
      <w:r w:rsidRPr="00422807">
        <w:rPr>
          <w:rFonts w:cs="Arial"/>
          <w:szCs w:val="22"/>
          <w:highlight w:val="yellow"/>
        </w:rPr>
        <w:t>[Fyll inn beskrivelse av anskaffelsen, formål og omfang. Formålet med beskrivelsen er å gi en kort overordnet oversikt over anskaffelsens gjenstand slik at leverandøren kan ta stilling til om anskaffelsen er av interesse uten å sette seg inn i kravspesifikasjonen]</w:t>
      </w:r>
      <w:r w:rsidRPr="00422807">
        <w:rPr>
          <w:rFonts w:cs="Arial"/>
          <w:szCs w:val="22"/>
        </w:rPr>
        <w:t>.</w:t>
      </w:r>
      <w:r w:rsidRPr="00422807">
        <w:rPr>
          <w:rFonts w:cs="Arial"/>
          <w:szCs w:val="22"/>
        </w:rPr>
        <w:t xml:space="preserve"> </w:t>
      </w:r>
    </w:p>
    <w:p w14:paraId="0ADBDCA9" w14:textId="0705ED76" w:rsidR="00671F52" w:rsidRDefault="00422807" w:rsidP="00671F52">
      <w:pPr>
        <w:pStyle w:val="Overskrift2"/>
        <w:rPr>
          <w:rFonts w:eastAsia="WenQuanYi Micro Hei"/>
        </w:rPr>
      </w:pPr>
      <w:bookmarkStart w:id="8" w:name="_Toc57350574"/>
      <w:r>
        <w:rPr>
          <w:rFonts w:eastAsia="WenQuanYi Micro Hei"/>
        </w:rPr>
        <w:t>Anskaffelsens estimerte verdi</w:t>
      </w:r>
      <w:bookmarkEnd w:id="8"/>
    </w:p>
    <w:p w14:paraId="09737427" w14:textId="5CC22BB0" w:rsidR="00892189" w:rsidRDefault="00892189" w:rsidP="00892189">
      <w:pPr>
        <w:rPr>
          <w:rFonts w:cs="Arial"/>
          <w:sz w:val="24"/>
          <w:szCs w:val="24"/>
        </w:rPr>
      </w:pPr>
      <w:r w:rsidRPr="00366FE7">
        <w:rPr>
          <w:rFonts w:cs="Arial"/>
          <w:sz w:val="24"/>
          <w:szCs w:val="24"/>
        </w:rPr>
        <w:t xml:space="preserve">Anskaffelsens totale verdi </w:t>
      </w:r>
      <w:r w:rsidRPr="00892189">
        <w:rPr>
          <w:rFonts w:cs="Arial"/>
          <w:sz w:val="24"/>
          <w:szCs w:val="24"/>
          <w:highlight w:val="yellow"/>
        </w:rPr>
        <w:t>over [4] år</w:t>
      </w:r>
      <w:r w:rsidRPr="00366FE7">
        <w:rPr>
          <w:rFonts w:cs="Arial"/>
          <w:sz w:val="24"/>
          <w:szCs w:val="24"/>
        </w:rPr>
        <w:t xml:space="preserve"> er estimert til å være kr. </w:t>
      </w:r>
      <w:r w:rsidRPr="0054750E">
        <w:rPr>
          <w:rFonts w:cs="Arial"/>
          <w:sz w:val="24"/>
          <w:szCs w:val="24"/>
          <w:highlight w:val="yellow"/>
        </w:rPr>
        <w:t>[X</w:t>
      </w:r>
      <w:commentRangeStart w:id="9"/>
      <w:r w:rsidRPr="0054750E">
        <w:rPr>
          <w:rFonts w:cs="Arial"/>
          <w:sz w:val="24"/>
          <w:szCs w:val="24"/>
          <w:highlight w:val="yellow"/>
        </w:rPr>
        <w:t>X</w:t>
      </w:r>
      <w:commentRangeEnd w:id="9"/>
      <w:r w:rsidRPr="0054750E">
        <w:rPr>
          <w:rStyle w:val="Merknadsreferanse"/>
          <w:highlight w:val="yellow"/>
        </w:rPr>
        <w:commentReference w:id="9"/>
      </w:r>
      <w:r w:rsidRPr="0054750E">
        <w:rPr>
          <w:rFonts w:cs="Arial"/>
          <w:sz w:val="24"/>
          <w:szCs w:val="24"/>
          <w:highlight w:val="yellow"/>
        </w:rPr>
        <w:t>X]</w:t>
      </w:r>
      <w:r w:rsidRPr="00366FE7">
        <w:rPr>
          <w:rFonts w:cs="Arial"/>
          <w:sz w:val="24"/>
          <w:szCs w:val="24"/>
        </w:rPr>
        <w:t xml:space="preserve"> eks. mva.</w:t>
      </w:r>
    </w:p>
    <w:p w14:paraId="2012D70E" w14:textId="150C31DD" w:rsidR="00892189" w:rsidRDefault="00892189" w:rsidP="00892189">
      <w:pPr>
        <w:pStyle w:val="Overskrift1"/>
      </w:pPr>
      <w:bookmarkStart w:id="10" w:name="_Toc57350575"/>
      <w:r>
        <w:t>Invitasjon til leverandører</w:t>
      </w:r>
      <w:bookmarkEnd w:id="10"/>
    </w:p>
    <w:p w14:paraId="0FE1A06A" w14:textId="3795971C" w:rsidR="00892189" w:rsidRDefault="00892189" w:rsidP="00892189">
      <w:r w:rsidRPr="00892189">
        <w:rPr>
          <w:highlight w:val="yellow"/>
        </w:rPr>
        <w:t xml:space="preserve">[Alternativ 1 – Konkurransen ble kunngjort frivillig på </w:t>
      </w:r>
      <w:proofErr w:type="spellStart"/>
      <w:r w:rsidRPr="00892189">
        <w:rPr>
          <w:highlight w:val="yellow"/>
        </w:rPr>
        <w:t>Doffin</w:t>
      </w:r>
      <w:proofErr w:type="spellEnd"/>
      <w:r w:rsidRPr="00892189">
        <w:rPr>
          <w:highlight w:val="yellow"/>
        </w:rPr>
        <w:t>]</w:t>
      </w:r>
    </w:p>
    <w:p w14:paraId="7C3638DE" w14:textId="77777777" w:rsidR="00892189" w:rsidRPr="0012797F" w:rsidRDefault="00892189" w:rsidP="00892189">
      <w:r w:rsidRPr="0012797F">
        <w:t xml:space="preserve">Konkurransen ble kunngjort som en frivillig kunngjøring på </w:t>
      </w:r>
      <w:proofErr w:type="spellStart"/>
      <w:r w:rsidRPr="0012797F">
        <w:t>Doffin</w:t>
      </w:r>
      <w:proofErr w:type="spellEnd"/>
      <w:r w:rsidRPr="0012797F">
        <w:t>.</w:t>
      </w:r>
    </w:p>
    <w:p w14:paraId="12C0B843" w14:textId="19350E25" w:rsidR="00892189" w:rsidRDefault="00892189" w:rsidP="00892189">
      <w:r w:rsidRPr="00892189">
        <w:rPr>
          <w:highlight w:val="yellow"/>
        </w:rPr>
        <w:t xml:space="preserve">[Alternativ </w:t>
      </w:r>
      <w:r>
        <w:rPr>
          <w:highlight w:val="yellow"/>
        </w:rPr>
        <w:t>2</w:t>
      </w:r>
      <w:r w:rsidRPr="00892189">
        <w:rPr>
          <w:highlight w:val="yellow"/>
        </w:rPr>
        <w:t xml:space="preserve"> – Konkurransen ble kunngjort på </w:t>
      </w:r>
      <w:proofErr w:type="spellStart"/>
      <w:r w:rsidRPr="00892189">
        <w:rPr>
          <w:highlight w:val="yellow"/>
        </w:rPr>
        <w:t>Mercell</w:t>
      </w:r>
      <w:proofErr w:type="spellEnd"/>
      <w:r w:rsidRPr="00892189">
        <w:rPr>
          <w:highlight w:val="yellow"/>
        </w:rPr>
        <w:t>]</w:t>
      </w:r>
    </w:p>
    <w:p w14:paraId="0669AFBF" w14:textId="5F6A6112" w:rsidR="00892189" w:rsidRDefault="00892189" w:rsidP="00892189">
      <w:r w:rsidRPr="0012797F">
        <w:t xml:space="preserve">Konkurransen ble kunngjort på </w:t>
      </w:r>
      <w:proofErr w:type="spellStart"/>
      <w:r>
        <w:t>Mercell</w:t>
      </w:r>
      <w:proofErr w:type="spellEnd"/>
      <w:r>
        <w:t xml:space="preserve"> og sendt til </w:t>
      </w:r>
      <w:proofErr w:type="spellStart"/>
      <w:r>
        <w:t>Mercells</w:t>
      </w:r>
      <w:proofErr w:type="spellEnd"/>
      <w:r>
        <w:t xml:space="preserve"> database over aktuelle leverandører</w:t>
      </w:r>
      <w:r w:rsidRPr="0012797F">
        <w:t>.</w:t>
      </w:r>
    </w:p>
    <w:p w14:paraId="29D4508F" w14:textId="2E6CB780" w:rsidR="00892189" w:rsidRDefault="00892189" w:rsidP="00892189">
      <w:r w:rsidRPr="00892189">
        <w:rPr>
          <w:highlight w:val="yellow"/>
        </w:rPr>
        <w:t xml:space="preserve">[Alternativ </w:t>
      </w:r>
      <w:r>
        <w:rPr>
          <w:highlight w:val="yellow"/>
        </w:rPr>
        <w:t>3</w:t>
      </w:r>
      <w:r w:rsidRPr="00892189">
        <w:rPr>
          <w:highlight w:val="yellow"/>
        </w:rPr>
        <w:t xml:space="preserve"> – </w:t>
      </w:r>
      <w:r>
        <w:rPr>
          <w:highlight w:val="yellow"/>
        </w:rPr>
        <w:t>begrenset forespørsel</w:t>
      </w:r>
      <w:r w:rsidRPr="00892189">
        <w:rPr>
          <w:highlight w:val="yellow"/>
        </w:rPr>
        <w:t>]</w:t>
      </w:r>
    </w:p>
    <w:p w14:paraId="51233AB7" w14:textId="2A8EAEED" w:rsidR="00892189" w:rsidRDefault="00892189" w:rsidP="00892189">
      <w:r>
        <w:t>Følgende leverandører ble invitert til å delta i konkurransen:</w:t>
      </w:r>
    </w:p>
    <w:p w14:paraId="3ED97824" w14:textId="2DED0FDC" w:rsidR="00892189" w:rsidRPr="00892189" w:rsidRDefault="00892189" w:rsidP="00892189">
      <w:pPr>
        <w:pStyle w:val="Listeavsnitt"/>
        <w:numPr>
          <w:ilvl w:val="0"/>
          <w:numId w:val="40"/>
        </w:numPr>
        <w:rPr>
          <w:highlight w:val="yellow"/>
        </w:rPr>
      </w:pPr>
      <w:r w:rsidRPr="00892189">
        <w:rPr>
          <w:highlight w:val="yellow"/>
        </w:rPr>
        <w:t>[Leverandør 1]</w:t>
      </w:r>
    </w:p>
    <w:p w14:paraId="47705B43" w14:textId="1467AE3A" w:rsidR="00892189" w:rsidRPr="00892189" w:rsidRDefault="00892189" w:rsidP="00892189">
      <w:pPr>
        <w:pStyle w:val="Listeavsnitt"/>
        <w:numPr>
          <w:ilvl w:val="0"/>
          <w:numId w:val="40"/>
        </w:numPr>
        <w:rPr>
          <w:highlight w:val="yellow"/>
        </w:rPr>
      </w:pPr>
      <w:r w:rsidRPr="00892189">
        <w:rPr>
          <w:highlight w:val="yellow"/>
        </w:rPr>
        <w:t>[</w:t>
      </w:r>
      <w:r w:rsidRPr="00892189">
        <w:rPr>
          <w:highlight w:val="yellow"/>
        </w:rPr>
        <w:t>Leverandør 2</w:t>
      </w:r>
      <w:r w:rsidRPr="00892189">
        <w:rPr>
          <w:highlight w:val="yellow"/>
        </w:rPr>
        <w:t>]</w:t>
      </w:r>
    </w:p>
    <w:p w14:paraId="1686CE6C" w14:textId="5DA1C516" w:rsidR="00892189" w:rsidRPr="00892189" w:rsidRDefault="00892189" w:rsidP="00892189">
      <w:pPr>
        <w:pStyle w:val="Listeavsnitt"/>
        <w:numPr>
          <w:ilvl w:val="0"/>
          <w:numId w:val="40"/>
        </w:numPr>
        <w:rPr>
          <w:highlight w:val="yellow"/>
        </w:rPr>
      </w:pPr>
      <w:r w:rsidRPr="00892189">
        <w:rPr>
          <w:highlight w:val="yellow"/>
        </w:rPr>
        <w:t>[</w:t>
      </w:r>
      <w:r w:rsidRPr="00892189">
        <w:rPr>
          <w:highlight w:val="yellow"/>
        </w:rPr>
        <w:t>Leverandør 3</w:t>
      </w:r>
      <w:r w:rsidRPr="00892189">
        <w:rPr>
          <w:highlight w:val="yellow"/>
        </w:rPr>
        <w:t>]</w:t>
      </w:r>
    </w:p>
    <w:p w14:paraId="63715C28" w14:textId="6DB075F7" w:rsidR="00892189" w:rsidRDefault="00892189" w:rsidP="00892189">
      <w:pPr>
        <w:pStyle w:val="Listeavsnitt"/>
        <w:numPr>
          <w:ilvl w:val="0"/>
          <w:numId w:val="40"/>
        </w:numPr>
      </w:pPr>
      <w:r w:rsidRPr="00892189">
        <w:rPr>
          <w:highlight w:val="yellow"/>
        </w:rPr>
        <w:t>[</w:t>
      </w:r>
      <w:r w:rsidRPr="00892189">
        <w:rPr>
          <w:highlight w:val="yellow"/>
        </w:rPr>
        <w:t>…</w:t>
      </w:r>
      <w:r w:rsidRPr="00892189">
        <w:rPr>
          <w:highlight w:val="yellow"/>
        </w:rPr>
        <w:t>]</w:t>
      </w:r>
    </w:p>
    <w:p w14:paraId="25AA6EC2" w14:textId="64DB0F15" w:rsidR="00457616" w:rsidRDefault="00457616" w:rsidP="00457616">
      <w:pPr>
        <w:pStyle w:val="Overskrift1"/>
      </w:pPr>
      <w:bookmarkStart w:id="11" w:name="_Toc57350576"/>
      <w:r>
        <w:t>Valg av leverandør</w:t>
      </w:r>
      <w:bookmarkEnd w:id="11"/>
    </w:p>
    <w:tbl>
      <w:tblPr>
        <w:tblStyle w:val="Listetabell2-uthevingsfarge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7616" w14:paraId="302BA6CA" w14:textId="77777777" w:rsidTr="00457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33607B86" w14:textId="6CE48B07" w:rsidR="00457616" w:rsidRDefault="00457616" w:rsidP="00457616">
            <w:r>
              <w:t>Navn på valgte leverandør:</w:t>
            </w:r>
          </w:p>
        </w:tc>
        <w:tc>
          <w:tcPr>
            <w:tcW w:w="4530" w:type="dxa"/>
          </w:tcPr>
          <w:p w14:paraId="176F9ECC" w14:textId="2C7E4D89" w:rsidR="00457616" w:rsidRDefault="00457616" w:rsidP="004576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57616">
              <w:rPr>
                <w:highlight w:val="yellow"/>
              </w:rPr>
              <w:t>[Fyll inn navn]</w:t>
            </w:r>
          </w:p>
        </w:tc>
      </w:tr>
      <w:tr w:rsidR="00457616" w14:paraId="06A2B88E" w14:textId="77777777" w:rsidTr="00457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5AA7372" w14:textId="23757CEB" w:rsidR="00457616" w:rsidRDefault="00457616" w:rsidP="00457616">
            <w:r>
              <w:lastRenderedPageBreak/>
              <w:t>Begrunnelse:</w:t>
            </w:r>
          </w:p>
        </w:tc>
        <w:tc>
          <w:tcPr>
            <w:tcW w:w="4530" w:type="dxa"/>
          </w:tcPr>
          <w:p w14:paraId="471B8AA5" w14:textId="320A8673" w:rsidR="00457616" w:rsidRDefault="00457616" w:rsidP="00457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7616">
              <w:rPr>
                <w:highlight w:val="yellow"/>
              </w:rPr>
              <w:t>[Fyll inn begrunnelse]</w:t>
            </w:r>
          </w:p>
        </w:tc>
      </w:tr>
      <w:tr w:rsidR="00457616" w14:paraId="433EA002" w14:textId="77777777" w:rsidTr="00457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B8EE68B" w14:textId="028CF683" w:rsidR="00457616" w:rsidRDefault="00457616" w:rsidP="00457616">
            <w:r>
              <w:t>Kontraktens verdi:</w:t>
            </w:r>
          </w:p>
        </w:tc>
        <w:tc>
          <w:tcPr>
            <w:tcW w:w="4530" w:type="dxa"/>
          </w:tcPr>
          <w:p w14:paraId="242F3CDD" w14:textId="5A90BD93" w:rsidR="00457616" w:rsidRDefault="00457616" w:rsidP="004576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7616">
              <w:rPr>
                <w:highlight w:val="yellow"/>
              </w:rPr>
              <w:t>[Oppgi kontraktens verdi]</w:t>
            </w:r>
          </w:p>
        </w:tc>
      </w:tr>
    </w:tbl>
    <w:p w14:paraId="2FD99BAB" w14:textId="7C455FB8" w:rsidR="002A49CB" w:rsidRDefault="002A49CB" w:rsidP="002A49CB"/>
    <w:p w14:paraId="0C760856" w14:textId="30B7FC80" w:rsidR="00457616" w:rsidRDefault="00457616" w:rsidP="00457616">
      <w:pPr>
        <w:pStyle w:val="Overskrift1"/>
      </w:pPr>
      <w:bookmarkStart w:id="12" w:name="_Toc57350577"/>
      <w:commentRangeStart w:id="13"/>
      <w:r>
        <w:t>Avlysning av konkurranse</w:t>
      </w:r>
      <w:commentRangeEnd w:id="13"/>
      <w:r>
        <w:rPr>
          <w:rStyle w:val="Merknadsreferanse"/>
          <w:rFonts w:cs="Times New Roman"/>
          <w:b w:val="0"/>
          <w:bCs w:val="0"/>
          <w:kern w:val="0"/>
        </w:rPr>
        <w:commentReference w:id="13"/>
      </w:r>
      <w:bookmarkEnd w:id="12"/>
    </w:p>
    <w:p w14:paraId="1D5E8B46" w14:textId="5831A5A4" w:rsidR="00457616" w:rsidRPr="00457616" w:rsidRDefault="00457616" w:rsidP="00457616">
      <w:r w:rsidRPr="00457616">
        <w:rPr>
          <w:highlight w:val="yellow"/>
        </w:rPr>
        <w:t>[Skriv begrunnelse for eventuell avlysning av konkurransen her]</w:t>
      </w:r>
    </w:p>
    <w:sectPr w:rsidR="00457616" w:rsidRPr="00457616" w:rsidSect="003269F8">
      <w:headerReference w:type="default" r:id="rId11"/>
      <w:footerReference w:type="even" r:id="rId12"/>
      <w:footerReference w:type="default" r:id="rId13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orfatter" w:initials="A">
    <w:p w14:paraId="65B94E34" w14:textId="77777777" w:rsidR="00457616" w:rsidRDefault="00457616" w:rsidP="00457616">
      <w:pPr>
        <w:pStyle w:val="Merknadstekst"/>
      </w:pPr>
      <w:r>
        <w:rPr>
          <w:rStyle w:val="Merknadsreferanse"/>
        </w:rPr>
        <w:annotationRef/>
      </w:r>
      <w:r>
        <w:rPr>
          <w:rStyle w:val="Merknadsreferanse"/>
        </w:rPr>
        <w:annotationRef/>
      </w:r>
      <w:r w:rsidRPr="00EB0A84">
        <w:t>Tekst merket med gult i denne konkurransegrunnlagsmalen indikerer at innhold må fylles inn</w:t>
      </w:r>
      <w:r>
        <w:t>,</w:t>
      </w:r>
      <w:r w:rsidRPr="00EB0A84">
        <w:t xml:space="preserve"> eller at bruker av malen bør sjekke om det er behov for å tilpasse den merkede teksten sitt behov.</w:t>
      </w:r>
      <w:r>
        <w:t xml:space="preserve"> </w:t>
      </w:r>
    </w:p>
    <w:p w14:paraId="10FA1748" w14:textId="77777777" w:rsidR="00457616" w:rsidRDefault="00457616" w:rsidP="00457616">
      <w:pPr>
        <w:pStyle w:val="Merknadstekst"/>
      </w:pPr>
    </w:p>
    <w:p w14:paraId="655BD855" w14:textId="77777777" w:rsidR="00457616" w:rsidRDefault="00457616" w:rsidP="00457616">
      <w:pPr>
        <w:pStyle w:val="Merknadstekst"/>
      </w:pPr>
      <w:r>
        <w:t>I mange tilfeller blir man spurt å velge ett av de foreslåtte alternativene. I slike tilfeller skal alternativene som ikke skal brukes slettes.</w:t>
      </w:r>
    </w:p>
    <w:p w14:paraId="0F87110B" w14:textId="77777777" w:rsidR="00457616" w:rsidRDefault="00457616" w:rsidP="00457616">
      <w:pPr>
        <w:pStyle w:val="Merknadstekst"/>
      </w:pPr>
    </w:p>
    <w:p w14:paraId="46E93100" w14:textId="5622BF9C" w:rsidR="00457616" w:rsidRDefault="00457616">
      <w:pPr>
        <w:pStyle w:val="Merknadstekst"/>
      </w:pPr>
      <w:r>
        <w:t xml:space="preserve">All teksten i dokumentet, unntatt </w:t>
      </w:r>
      <w:proofErr w:type="spellStart"/>
      <w:r>
        <w:t>hyperkoblinger</w:t>
      </w:r>
      <w:proofErr w:type="spellEnd"/>
      <w:r>
        <w:t xml:space="preserve">, skal stå i svart. </w:t>
      </w:r>
      <w:r w:rsidRPr="00EB0A84">
        <w:t xml:space="preserve"> </w:t>
      </w:r>
    </w:p>
  </w:comment>
  <w:comment w:id="9" w:author="Forfatter" w:initials="A">
    <w:p w14:paraId="6287ECF6" w14:textId="77777777" w:rsidR="00892189" w:rsidRDefault="00892189" w:rsidP="00892189">
      <w:pPr>
        <w:pStyle w:val="Merknadstekst"/>
      </w:pPr>
      <w:r>
        <w:t xml:space="preserve">Kontraktens verdi skal beregnes på grunnlag av et anslag over den samlede betalingen </w:t>
      </w:r>
      <w:r w:rsidRPr="00B166D3">
        <w:rPr>
          <w:u w:val="single"/>
        </w:rPr>
        <w:t>ekskl</w:t>
      </w:r>
      <w:r>
        <w:t xml:space="preserve">. mva. Alle opsjoner skal inngå i beregningen. Når det skal inngås en rammeavtale, skal summen av alle kontrakter som forventes å bli inngått i løpet av avtaleperiode legges til grunn. </w:t>
      </w:r>
    </w:p>
    <w:p w14:paraId="139A90BB" w14:textId="77777777" w:rsidR="00892189" w:rsidRDefault="00892189" w:rsidP="00892189">
      <w:pPr>
        <w:pStyle w:val="Merknadstekst"/>
      </w:pPr>
    </w:p>
    <w:p w14:paraId="2BAF16F9" w14:textId="77777777" w:rsidR="00892189" w:rsidRDefault="00892189" w:rsidP="00892189">
      <w:pPr>
        <w:pStyle w:val="Merknadstekst"/>
      </w:pPr>
      <w:r>
        <w:t xml:space="preserve">Estimatet skal være forsvarlig når konkurransen kunngjøres. Det er ikke lov å dele opp en kontrakt for å unnta kontrakten fra </w:t>
      </w:r>
      <w:proofErr w:type="spellStart"/>
      <w:r>
        <w:t>forskriften</w:t>
      </w:r>
      <w:proofErr w:type="spellEnd"/>
      <w:r>
        <w:t>.</w:t>
      </w:r>
    </w:p>
    <w:p w14:paraId="77111B68" w14:textId="77777777" w:rsidR="00892189" w:rsidRDefault="00892189" w:rsidP="00892189">
      <w:pPr>
        <w:pStyle w:val="Merknadstekst"/>
      </w:pPr>
    </w:p>
    <w:p w14:paraId="66555386" w14:textId="77777777" w:rsidR="00892189" w:rsidRDefault="00892189" w:rsidP="00892189">
      <w:pPr>
        <w:pStyle w:val="Merknadstekst"/>
      </w:pPr>
      <w:r>
        <w:t>Anskaffelsens verdi beregnes etter bestemmelser i FOA § 5-4.</w:t>
      </w:r>
    </w:p>
  </w:comment>
  <w:comment w:id="13" w:author="Forfatter" w:initials="A">
    <w:p w14:paraId="10FA8A5C" w14:textId="6AB438D6" w:rsidR="00457616" w:rsidRPr="00457616" w:rsidRDefault="00457616">
      <w:pPr>
        <w:pStyle w:val="Merknadstekst"/>
      </w:pPr>
      <w:r w:rsidRPr="00457616">
        <w:rPr>
          <w:rStyle w:val="Merknadsreferanse"/>
        </w:rPr>
        <w:annotationRef/>
      </w:r>
      <w:r w:rsidRPr="00457616">
        <w:rPr>
          <w:rFonts w:cs="Arial"/>
        </w:rPr>
        <w:t>Punktet slettes dersom dette ikke er aktuelt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E93100" w15:done="0"/>
  <w15:commentEx w15:paraId="66555386" w15:done="0"/>
  <w15:commentEx w15:paraId="10FA8A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96060F" w16cid:durableId="1EBECD92"/>
  <w16cid:commentId w16cid:paraId="3D734F88" w16cid:durableId="1EBECD93"/>
  <w16cid:commentId w16cid:paraId="0BBEE555" w16cid:durableId="1EBECD94"/>
  <w16cid:commentId w16cid:paraId="3570A7F3" w16cid:durableId="1EBECD95"/>
  <w16cid:commentId w16cid:paraId="3DE7E65A" w16cid:durableId="1EBECD96"/>
  <w16cid:commentId w16cid:paraId="047CD2B5" w16cid:durableId="1EBECD99"/>
  <w16cid:commentId w16cid:paraId="43AC0C39" w16cid:durableId="1EBECD9A"/>
  <w16cid:commentId w16cid:paraId="3A5DAF77" w16cid:durableId="1EBECD9B"/>
  <w16cid:commentId w16cid:paraId="37212A05" w16cid:durableId="1EBECD9C"/>
  <w16cid:commentId w16cid:paraId="0F9704DE" w16cid:durableId="1EBECD9D"/>
  <w16cid:commentId w16cid:paraId="2FA26FF2" w16cid:durableId="1EBECD9E"/>
  <w16cid:commentId w16cid:paraId="6F665290" w16cid:durableId="1EBECD9F"/>
  <w16cid:commentId w16cid:paraId="7C519EFC" w16cid:durableId="1EBECD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35A8" w14:textId="77777777" w:rsidR="00E97A53" w:rsidRDefault="00E97A53">
      <w:r>
        <w:separator/>
      </w:r>
    </w:p>
  </w:endnote>
  <w:endnote w:type="continuationSeparator" w:id="0">
    <w:p w14:paraId="0C46BD07" w14:textId="77777777" w:rsidR="00E97A53" w:rsidRDefault="00E9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6F64" w14:textId="77777777" w:rsidR="00E97A53" w:rsidRDefault="00E97A53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E97A53" w:rsidRDefault="00E97A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2A3B" w14:textId="17BF0EB7" w:rsidR="00E97A53" w:rsidRPr="00F86AB0" w:rsidRDefault="00B74872">
    <w:pPr>
      <w:pStyle w:val="Bunnteks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K:\Staff-Innkjop\aa-riig\Avtaler\Bedriftshelsetjeneste\2019\5 Implementering, oppstart\Avtaleinformasjon - Bedriftshelsetjenester.docx</w:t>
    </w:r>
    <w:r>
      <w:rPr>
        <w:sz w:val="14"/>
        <w:szCs w:val="14"/>
      </w:rPr>
      <w:fldChar w:fldCharType="end"/>
    </w:r>
    <w:r w:rsidR="00E97A5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85299F6" wp14:editId="13111BA7">
              <wp:simplePos x="0" y="0"/>
              <wp:positionH relativeFrom="page">
                <wp:posOffset>0</wp:posOffset>
              </wp:positionH>
              <wp:positionV relativeFrom="page">
                <wp:posOffset>10029825</wp:posOffset>
              </wp:positionV>
              <wp:extent cx="7581900" cy="652145"/>
              <wp:effectExtent l="0" t="0" r="0" b="0"/>
              <wp:wrapNone/>
              <wp:docPr id="4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652145"/>
                      </a:xfrm>
                      <a:prstGeom prst="rect">
                        <a:avLst/>
                      </a:prstGeom>
                      <a:solidFill>
                        <a:srgbClr val="5252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7C21177" id="Rektangel 4" o:spid="_x0000_s1026" style="position:absolute;margin-left:0;margin-top:789.75pt;width:597pt;height: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OBBQIAAF8EAAAOAAAAZHJzL2Uyb0RvYy54bWysVE1vGyEQvVfqf0Dc611bdpquvM4hUXqJ&#10;2ihpfwBmBy8KMAioP/59B3a9SZOoh6q2hAzz5s28N+D11dEatocQNbqWz2c1Z+AkdtrtWv7zx+2n&#10;S85iEq4TBh20/ASRX20+flgffAML7NF0EBiRuNgcfMv7lHxTVVH2YEWcoQdHQYXBikTbsKu6IA7E&#10;bk21qOuL6oCh8wElxEinN0OQbwq/UiDTd6UiJGZaTr2lsoaybvNabdai2QXhey3HNsQ/dGGFdlR0&#10;oroRSbBfQb+hsloGjKjSTKKtUCktoWggNfP6lZrHXngoWsic6Ceb4v+jld/294HpruVLzpywNKIH&#10;eKKB7cCwZbbn4GNDqEd/H7LA6O9QPkUKVH9E8iaOmKMKNmNJHjsWr0+T13BMTNLh59Xl/EtNI5EU&#10;u1gt5stVrlaJ5pztQ0xfAS3LP1oeaJbFYrG/i2mAniGlMTS6u9XGlE3Yba9NYHtBc18t6FtGTezx&#10;Jcy4DHaY0wbGfFKEDVqKqnQykHHGPYAir6j7Remk3FKY6ggpwaX5EOpFB2P5mj6jtimjKC2EmVlR&#10;/Yl7JMgv4C330OWIz6lQLvmUXP+tsSF5yiiV0aUp2WqH4T0CQ6rGygP+bNJgTXZpi92JblJI5hqH&#10;tyac7JGemkyhJGcU3eKifHxx+Zm83Bfa5/+FzW8AAAD//wMAUEsDBBQABgAIAAAAIQDxm1zO4AAA&#10;AAsBAAAPAAAAZHJzL2Rvd25yZXYueG1sTI/NTsMwEITvSLyDtUjcqJOI/iTEqRBSJeCAaMsDuPE2&#10;iWqvQ+y26duzPZXb7sxq9ptyOTorTjiEzpOCdJKAQKq96ahR8LNdPS1AhKjJaOsJFVwwwLK6vyt1&#10;YfyZ1njaxEZwCIVCK2hj7AspQ92i02HieyT29n5wOvI6NNIM+szhzsosSWbS6Y74Q6t7fGuxPmyO&#10;TsHvcPGO0uZ9vlon7vM7t18f21Spx4fx9QVExDHejuGKz+hQMdPOH8kEYRVwkcjqdJ5PQVz9NH9m&#10;bcfTbJFlIKtS/u9Q/QEAAP//AwBQSwECLQAUAAYACAAAACEAtoM4kv4AAADhAQAAEwAAAAAAAAAA&#10;AAAAAAAAAAAAW0NvbnRlbnRfVHlwZXNdLnhtbFBLAQItABQABgAIAAAAIQA4/SH/1gAAAJQBAAAL&#10;AAAAAAAAAAAAAAAAAC8BAABfcmVscy8ucmVsc1BLAQItABQABgAIAAAAIQDXabOBBQIAAF8EAAAO&#10;AAAAAAAAAAAAAAAAAC4CAABkcnMvZTJvRG9jLnhtbFBLAQItABQABgAIAAAAIQDxm1zO4AAAAAsB&#10;AAAPAAAAAAAAAAAAAAAAAF8EAABkcnMvZG93bnJldi54bWxQSwUGAAAAAAQABADzAAAAbAUAAAAA&#10;" fillcolor="#525250" stroked="f" strokeweight="2pt">
              <v:path arrowok="t"/>
              <w10:wrap anchorx="page" anchory="page"/>
            </v:rect>
          </w:pict>
        </mc:Fallback>
      </mc:AlternateContent>
    </w:r>
    <w:r w:rsidR="00E97A53" w:rsidRPr="003269F8">
      <w:rPr>
        <w:sz w:val="14"/>
        <w:szCs w:val="14"/>
      </w:rPr>
      <w:tab/>
    </w:r>
    <w:r w:rsidR="00E97A53">
      <w:rPr>
        <w:sz w:val="14"/>
        <w:szCs w:val="14"/>
      </w:rPr>
      <w:tab/>
    </w:r>
    <w:r w:rsidR="00E97A53" w:rsidRPr="003269F8">
      <w:rPr>
        <w:sz w:val="14"/>
        <w:szCs w:val="14"/>
      </w:rPr>
      <w:t xml:space="preserve">Side </w:t>
    </w:r>
    <w:r w:rsidR="00E97A53" w:rsidRPr="003269F8">
      <w:rPr>
        <w:sz w:val="14"/>
        <w:szCs w:val="14"/>
      </w:rPr>
      <w:fldChar w:fldCharType="begin"/>
    </w:r>
    <w:r w:rsidR="00E97A53" w:rsidRPr="003269F8">
      <w:rPr>
        <w:sz w:val="14"/>
        <w:szCs w:val="14"/>
      </w:rPr>
      <w:instrText xml:space="preserve"> PAGE   \* MERGEFORMAT </w:instrText>
    </w:r>
    <w:r w:rsidR="00E97A53" w:rsidRPr="003269F8">
      <w:rPr>
        <w:sz w:val="14"/>
        <w:szCs w:val="14"/>
      </w:rPr>
      <w:fldChar w:fldCharType="separate"/>
    </w:r>
    <w:r w:rsidR="002E2C52">
      <w:rPr>
        <w:noProof/>
        <w:sz w:val="14"/>
        <w:szCs w:val="14"/>
      </w:rPr>
      <w:t>3</w:t>
    </w:r>
    <w:r w:rsidR="00E97A53" w:rsidRPr="003269F8">
      <w:rPr>
        <w:sz w:val="14"/>
        <w:szCs w:val="14"/>
      </w:rPr>
      <w:fldChar w:fldCharType="end"/>
    </w:r>
    <w:r w:rsidR="00E97A53" w:rsidRPr="003269F8">
      <w:rPr>
        <w:sz w:val="14"/>
        <w:szCs w:val="14"/>
      </w:rPr>
      <w:t xml:space="preserve"> av </w:t>
    </w:r>
    <w:r w:rsidR="00E97A53" w:rsidRPr="003269F8">
      <w:rPr>
        <w:sz w:val="14"/>
        <w:szCs w:val="14"/>
      </w:rPr>
      <w:fldChar w:fldCharType="begin"/>
    </w:r>
    <w:r w:rsidR="00E97A53" w:rsidRPr="003269F8">
      <w:rPr>
        <w:sz w:val="14"/>
        <w:szCs w:val="14"/>
      </w:rPr>
      <w:instrText xml:space="preserve"> NUMPAGES   \* MERGEFORMAT </w:instrText>
    </w:r>
    <w:r w:rsidR="00E97A53" w:rsidRPr="003269F8">
      <w:rPr>
        <w:sz w:val="14"/>
        <w:szCs w:val="14"/>
      </w:rPr>
      <w:fldChar w:fldCharType="separate"/>
    </w:r>
    <w:r w:rsidR="002E2C52">
      <w:rPr>
        <w:noProof/>
        <w:sz w:val="14"/>
        <w:szCs w:val="14"/>
      </w:rPr>
      <w:t>3</w:t>
    </w:r>
    <w:r w:rsidR="00E97A53" w:rsidRPr="003269F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2CB8" w14:textId="77777777" w:rsidR="00E97A53" w:rsidRDefault="00E97A53">
      <w:r>
        <w:separator/>
      </w:r>
    </w:p>
  </w:footnote>
  <w:footnote w:type="continuationSeparator" w:id="0">
    <w:p w14:paraId="7431AEFA" w14:textId="77777777" w:rsidR="00E97A53" w:rsidRDefault="00E9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282B2" w14:textId="6453C912" w:rsidR="00E97A53" w:rsidRPr="003269F8" w:rsidRDefault="00E97A53" w:rsidP="003269F8">
    <w:pPr>
      <w:pStyle w:val="Topptekst"/>
      <w:jc w:val="right"/>
      <w:rPr>
        <w:rFonts w:ascii="Delicious" w:hAnsi="Delicious"/>
        <w:b/>
        <w:szCs w:val="20"/>
      </w:rPr>
    </w:pPr>
    <w:r>
      <w:rPr>
        <w:noProof/>
        <w:szCs w:val="20"/>
      </w:rPr>
      <w:drawing>
        <wp:inline distT="0" distB="0" distL="0" distR="0" wp14:anchorId="7E514BE8" wp14:editId="39D89CF7">
          <wp:extent cx="2195195" cy="319405"/>
          <wp:effectExtent l="0" t="0" r="0" b="0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19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Delicious" w:hAnsi="Delicious"/>
        <w:b/>
        <w:szCs w:val="20"/>
      </w:rPr>
      <w:br/>
    </w:r>
    <w:r w:rsidRPr="00D66EFA">
      <w:rPr>
        <w:b/>
        <w:szCs w:val="20"/>
      </w:rPr>
      <w:t>Regionalt Innkjø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1E818B" wp14:editId="2E4CD1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45085"/>
              <wp:effectExtent l="0" t="0" r="0" b="0"/>
              <wp:wrapNone/>
              <wp:docPr id="8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135" cy="4508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6B69ECC2" id="Rektangel 4" o:spid="_x0000_s1026" style="position:absolute;margin-left:0;margin-top:0;width:595.05pt;height:3.5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K4BwIAAF4EAAAOAAAAZHJzL2Uyb0RvYy54bWysVMtu2zAQvBfoPxC815LdKAkEyzk4cC9B&#10;GyTtB9DU0iLCF0jWj7/vkpSU9IEeivpAmNzZ2Z1ZUuu7s1bkCD5Iazq6XNSUgOG2l+bQ0W9fdx9u&#10;KQmRmZ4pa6CjFwj0bvP+3frkWljZwaoePEESE9qT6+gQo2urKvABNAsL68BgUFivWcStP1S9Zydk&#10;16pa1fV1dbK+d95yCAFP70uQbjK/EMDjFyECRKI6ir3FvPq87tNabdasPXjmBsnHNtg/dKGZNFh0&#10;prpnkZHvXv5GpSX3NlgRF9zqygohOWQNqGZZ/6LmeWAOshY0J7jZpvD/aPnn46Mnsu8oDsowjSN6&#10;ghcc2AEUuUr2nFxoEfXsHn0SGNyD5S8BA9VPkbQJI+YsvE5YlEfO2evL7DWcI+F4eNM0N8uPDSUc&#10;Y1dNfdukYhVrp2TnQ/wEVpP0p6MeR5kdZseHEAt0guS+rJL9TiqVN/6w3ypPjgzHvr3e7prVyB7e&#10;wpRJYGNTWmFMJ1lXkZJFxYuChFPmCQRahc2vcif5ksJch3EOJi5LaGA9lPJNjb+perrWKSMrzYSJ&#10;WWD9mXskmJCFZOIuXY74lAr5js/J9d8aK8lzRq5sTZyTtTTW/4lAoaqxcsFPJhVrkkt721/wIvmo&#10;trY8NWb4YPGl8ehzckLhJc7KxweXXsnbfaZ9/SxsfgAAAP//AwBQSwMEFAAGAAgAAAAhAN54md/c&#10;AAAABAEAAA8AAABkcnMvZG93bnJldi54bWxMj8FOwzAQRO9I/IO1SFxQ6wQBLSFOhSohUNUe2vIB&#10;23hJIuJ1iN3G+XvcXuCy0mhGM2/zRTCtOFHvGssK0mkCgri0uuFKwef+bTIH4TyyxtYyKRjJwaK4&#10;vsox03bgLZ12vhKxhF2GCmrvu0xKV9Zk0E1tRxy9L9sb9FH2ldQ9DrHctPI+SZ6kwYbjQo0dLWsq&#10;v3dHo+BneLhb+eYjbEbH4+NmOQ/D+1qp25vw+gLCU/B/YTjjR3QoItPBHlk70SqIj/jLPXvpc5KC&#10;OCiYpSCLXP6HL34BAAD//wMAUEsBAi0AFAAGAAgAAAAhALaDOJL+AAAA4QEAABMAAAAAAAAAAAAA&#10;AAAAAAAAAFtDb250ZW50X1R5cGVzXS54bWxQSwECLQAUAAYACAAAACEAOP0h/9YAAACUAQAACwAA&#10;AAAAAAAAAAAAAAAvAQAAX3JlbHMvLnJlbHNQSwECLQAUAAYACAAAACEAmH9SuAcCAABeBAAADgAA&#10;AAAAAAAAAAAAAAAuAgAAZHJzL2Uyb0RvYy54bWxQSwECLQAUAAYACAAAACEA3niZ39wAAAAEAQAA&#10;DwAAAAAAAAAAAAAAAABhBAAAZHJzL2Rvd25yZXYueG1sUEsFBgAAAAAEAAQA8wAAAGoFAAAAAA==&#10;" fillcolor="#c6cf52" stroked="f" strokeweight="2pt">
              <v:path arrowok="t"/>
              <w10:wrap anchorx="page" anchory="page"/>
            </v:rect>
          </w:pict>
        </mc:Fallback>
      </mc:AlternateContent>
    </w:r>
    <w:r w:rsidRPr="00D66EFA">
      <w:rPr>
        <w:b/>
        <w:szCs w:val="20"/>
      </w:rPr>
      <w:t>p i Kongsvingerregionen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6E7F7A" wp14:editId="2F2985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8915"/>
              <wp:effectExtent l="0" t="0" r="0" b="0"/>
              <wp:wrapNone/>
              <wp:docPr id="5" name="Rektange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08915"/>
                      </a:xfrm>
                      <a:prstGeom prst="rect">
                        <a:avLst/>
                      </a:prstGeom>
                      <a:solidFill>
                        <a:srgbClr val="C6CF52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9229C9C" id="Rektangel 4" o:spid="_x0000_s1026" style="position:absolute;margin-left:0;margin-top:0;width:595.3pt;height:16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vd0AEAAIsDAAAOAAAAZHJzL2Uyb0RvYy54bWysU01v2zAMvQ/YfxB0X+ykddYZcXpIkF2K&#10;rVi7H8DIsi1UXxC1OPn3oxQn7bbb0IsgivR75OPz6v5oNDvIgMrZhs9nJWfSCtcq2zf85/Pu0x1n&#10;GMG2oJ2VDT9J5Pfrjx9Wo6/lwg1OtzIwArFYj77hQ4y+LgoUgzSAM+elpWTngoFIYeiLNsBI6EYX&#10;i7JcFqMLrQ9OSER63Z6TfJ3xu06K+L3rUEamG069xXyGfO7TWaxXUPcB/KDE1Ab8RxcGlCXSK9QW&#10;IrBfQf0DZZQIDl0XZ8KZwnWdEjLPQNPMy7+meRrAyzwLiYP+KhO+H6z4dngMTLUNrzizYGhFP+QL&#10;LayXmt0meUaPNVU9+ceQBkT/4MQLUqL4I5MCnGqOXTCplsZjx6z16aq1PEYm6PFztSxv5rQSQblF&#10;efdlXiW2AurL1z5g/CqdYenS8EC7zBLD4QHjufRSkhtzWrU7pXUOQr/f6MAOQHvfLDe7ajGh49sy&#10;bdlI7NVtmRoB8l+nIdLVeFIEbc8Z6J6MLWLI3NYlBiKHOnFvAYczR4adKLRNeZndN7X6qk667V17&#10;ItVD1Bt39iVYMTiyZeK5SEsbz3pM7kyWehvnBbz+Q+vfAAAA//8DAFBLAwQUAAYACAAAACEAAwYt&#10;yN0AAAAFAQAADwAAAGRycy9kb3ducmV2LnhtbEyPQU/CQBCF7yb+h82YeDGyBYVA6ZYYEqMxcgD5&#10;AUN3aBu6s7W70O2/d/Gil0le3st732SrYBpxoc7VlhWMRwkI4sLqmksF+6/XxzkI55E1NpZJwUAO&#10;VvntTYaptj1v6bLzpYgl7FJUUHnfplK6oiKDbmRb4ugdbWfQR9mVUnfYx3LTyEmSzKTBmuNChS2t&#10;KypOu7NR8N0/P3z4+j1sBsfDdLOeh/7tU6n7u/CyBOEp+L8wXPEjOuSR6WDPrJ1oFMRH/O+9euNF&#10;MgNxUPA0WYDMM/mfPv8BAAD//wMAUEsBAi0AFAAGAAgAAAAhALaDOJL+AAAA4QEAABMAAAAAAAAA&#10;AAAAAAAAAAAAAFtDb250ZW50X1R5cGVzXS54bWxQSwECLQAUAAYACAAAACEAOP0h/9YAAACUAQAA&#10;CwAAAAAAAAAAAAAAAAAvAQAAX3JlbHMvLnJlbHNQSwECLQAUAAYACAAAACEAJtuL3dABAACLAwAA&#10;DgAAAAAAAAAAAAAAAAAuAgAAZHJzL2Uyb0RvYy54bWxQSwECLQAUAAYACAAAACEAAwYtyN0AAAAF&#10;AQAADwAAAAAAAAAAAAAAAAAqBAAAZHJzL2Rvd25yZXYueG1sUEsFBgAAAAAEAAQA8wAAADQFAAAA&#10;AA==&#10;" fillcolor="#c6cf52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ACB"/>
    <w:multiLevelType w:val="hybridMultilevel"/>
    <w:tmpl w:val="135C1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EEC"/>
    <w:multiLevelType w:val="hybridMultilevel"/>
    <w:tmpl w:val="D818A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B6F"/>
    <w:multiLevelType w:val="hybridMultilevel"/>
    <w:tmpl w:val="AFC6ED1C"/>
    <w:lvl w:ilvl="0" w:tplc="D730E1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0BD5"/>
    <w:multiLevelType w:val="hybridMultilevel"/>
    <w:tmpl w:val="29B8E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72FE"/>
    <w:multiLevelType w:val="hybridMultilevel"/>
    <w:tmpl w:val="093A4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6DD4"/>
    <w:multiLevelType w:val="hybridMultilevel"/>
    <w:tmpl w:val="67FA78FA"/>
    <w:lvl w:ilvl="0" w:tplc="0414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13F96A91"/>
    <w:multiLevelType w:val="hybridMultilevel"/>
    <w:tmpl w:val="8F900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63F"/>
    <w:multiLevelType w:val="hybridMultilevel"/>
    <w:tmpl w:val="D87CBF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2E29"/>
    <w:multiLevelType w:val="hybridMultilevel"/>
    <w:tmpl w:val="96AA8E0C"/>
    <w:lvl w:ilvl="0" w:tplc="2CF884A8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541A"/>
    <w:multiLevelType w:val="hybridMultilevel"/>
    <w:tmpl w:val="6EECE0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F17BE"/>
    <w:multiLevelType w:val="hybridMultilevel"/>
    <w:tmpl w:val="4CACE700"/>
    <w:lvl w:ilvl="0" w:tplc="7B92F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9FC2E2D"/>
    <w:multiLevelType w:val="hybridMultilevel"/>
    <w:tmpl w:val="53A668AE"/>
    <w:lvl w:ilvl="0" w:tplc="3C6EB97C"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20187"/>
    <w:multiLevelType w:val="hybridMultilevel"/>
    <w:tmpl w:val="79AC3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249F"/>
    <w:multiLevelType w:val="hybridMultilevel"/>
    <w:tmpl w:val="26560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1D632C5"/>
    <w:multiLevelType w:val="hybridMultilevel"/>
    <w:tmpl w:val="D47C4620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1EE"/>
    <w:multiLevelType w:val="hybridMultilevel"/>
    <w:tmpl w:val="B9D496D6"/>
    <w:lvl w:ilvl="0" w:tplc="FEE8A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43C12"/>
    <w:multiLevelType w:val="hybridMultilevel"/>
    <w:tmpl w:val="691A7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34933"/>
    <w:multiLevelType w:val="multilevel"/>
    <w:tmpl w:val="00DA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B6757"/>
    <w:multiLevelType w:val="hybridMultilevel"/>
    <w:tmpl w:val="A71691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70130"/>
    <w:multiLevelType w:val="hybridMultilevel"/>
    <w:tmpl w:val="56265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8589D"/>
    <w:multiLevelType w:val="hybridMultilevel"/>
    <w:tmpl w:val="6B74C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72127"/>
    <w:multiLevelType w:val="hybridMultilevel"/>
    <w:tmpl w:val="F65E0254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71044"/>
    <w:multiLevelType w:val="hybridMultilevel"/>
    <w:tmpl w:val="4F8E626A"/>
    <w:lvl w:ilvl="0" w:tplc="86804B56">
      <w:numFmt w:val="bullet"/>
      <w:lvlText w:val="-"/>
      <w:lvlJc w:val="left"/>
      <w:pPr>
        <w:ind w:left="720" w:hanging="360"/>
      </w:pPr>
      <w:rPr>
        <w:rFonts w:ascii="PT Sans" w:eastAsia="WenQuanYi Micro Hei" w:hAnsi="PT San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70D35"/>
    <w:multiLevelType w:val="hybridMultilevel"/>
    <w:tmpl w:val="B43C19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5"/>
  </w:num>
  <w:num w:numId="5">
    <w:abstractNumId w:val="16"/>
  </w:num>
  <w:num w:numId="6">
    <w:abstractNumId w:val="12"/>
  </w:num>
  <w:num w:numId="7">
    <w:abstractNumId w:val="1"/>
  </w:num>
  <w:num w:numId="8">
    <w:abstractNumId w:val="21"/>
  </w:num>
  <w:num w:numId="9">
    <w:abstractNumId w:val="9"/>
  </w:num>
  <w:num w:numId="10">
    <w:abstractNumId w:val="20"/>
  </w:num>
  <w:num w:numId="11">
    <w:abstractNumId w:val="22"/>
  </w:num>
  <w:num w:numId="12">
    <w:abstractNumId w:val="15"/>
  </w:num>
  <w:num w:numId="13">
    <w:abstractNumId w:val="23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2"/>
  </w:num>
  <w:num w:numId="20">
    <w:abstractNumId w:val="18"/>
  </w:num>
  <w:num w:numId="21">
    <w:abstractNumId w:val="17"/>
  </w:num>
  <w:num w:numId="22">
    <w:abstractNumId w:val="3"/>
  </w:num>
  <w:num w:numId="23">
    <w:abstractNumId w:val="24"/>
  </w:num>
  <w:num w:numId="24">
    <w:abstractNumId w:val="7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0"/>
  </w:num>
  <w:num w:numId="30">
    <w:abstractNumId w:val="14"/>
  </w:num>
  <w:num w:numId="31">
    <w:abstractNumId w:val="14"/>
  </w:num>
  <w:num w:numId="32">
    <w:abstractNumId w:val="4"/>
  </w:num>
  <w:num w:numId="33">
    <w:abstractNumId w:val="19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8"/>
  </w:num>
  <w:num w:numId="39">
    <w:abstractNumId w:val="13"/>
  </w:num>
  <w:num w:numId="4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0C"/>
    <w:rsid w:val="00003814"/>
    <w:rsid w:val="00005024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772"/>
    <w:rsid w:val="00044786"/>
    <w:rsid w:val="00047576"/>
    <w:rsid w:val="0005107A"/>
    <w:rsid w:val="0005331B"/>
    <w:rsid w:val="00053FE3"/>
    <w:rsid w:val="000545A6"/>
    <w:rsid w:val="00054F98"/>
    <w:rsid w:val="000555DF"/>
    <w:rsid w:val="00055749"/>
    <w:rsid w:val="00060884"/>
    <w:rsid w:val="00060CBE"/>
    <w:rsid w:val="000618C6"/>
    <w:rsid w:val="00063AB9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340"/>
    <w:rsid w:val="00077E9C"/>
    <w:rsid w:val="00080625"/>
    <w:rsid w:val="00082B2F"/>
    <w:rsid w:val="00082F95"/>
    <w:rsid w:val="000847AE"/>
    <w:rsid w:val="000850E9"/>
    <w:rsid w:val="00086984"/>
    <w:rsid w:val="00087B84"/>
    <w:rsid w:val="000903E9"/>
    <w:rsid w:val="00090811"/>
    <w:rsid w:val="00091C16"/>
    <w:rsid w:val="00092026"/>
    <w:rsid w:val="000924A1"/>
    <w:rsid w:val="00092855"/>
    <w:rsid w:val="00095295"/>
    <w:rsid w:val="00095659"/>
    <w:rsid w:val="00095F36"/>
    <w:rsid w:val="000966B7"/>
    <w:rsid w:val="00096777"/>
    <w:rsid w:val="00096F50"/>
    <w:rsid w:val="00097745"/>
    <w:rsid w:val="000A05D4"/>
    <w:rsid w:val="000A1623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401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D6593"/>
    <w:rsid w:val="000E3147"/>
    <w:rsid w:val="000E471C"/>
    <w:rsid w:val="000E4AE2"/>
    <w:rsid w:val="000E5C32"/>
    <w:rsid w:val="000E692D"/>
    <w:rsid w:val="000F0336"/>
    <w:rsid w:val="000F0776"/>
    <w:rsid w:val="000F13B7"/>
    <w:rsid w:val="000F3B41"/>
    <w:rsid w:val="000F4248"/>
    <w:rsid w:val="000F5186"/>
    <w:rsid w:val="000F6276"/>
    <w:rsid w:val="000F663E"/>
    <w:rsid w:val="000F6718"/>
    <w:rsid w:val="000F755C"/>
    <w:rsid w:val="00100F27"/>
    <w:rsid w:val="00101FEC"/>
    <w:rsid w:val="00103228"/>
    <w:rsid w:val="001037DF"/>
    <w:rsid w:val="00105080"/>
    <w:rsid w:val="0010576F"/>
    <w:rsid w:val="00106C99"/>
    <w:rsid w:val="00110C35"/>
    <w:rsid w:val="00112964"/>
    <w:rsid w:val="00114668"/>
    <w:rsid w:val="00117FAE"/>
    <w:rsid w:val="00120047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901"/>
    <w:rsid w:val="00130B75"/>
    <w:rsid w:val="0013249B"/>
    <w:rsid w:val="00133132"/>
    <w:rsid w:val="00135061"/>
    <w:rsid w:val="0013567F"/>
    <w:rsid w:val="0013589B"/>
    <w:rsid w:val="00136572"/>
    <w:rsid w:val="001374A6"/>
    <w:rsid w:val="00140512"/>
    <w:rsid w:val="001408F3"/>
    <w:rsid w:val="001410B0"/>
    <w:rsid w:val="001414F4"/>
    <w:rsid w:val="00142D7B"/>
    <w:rsid w:val="00142E8C"/>
    <w:rsid w:val="0014711E"/>
    <w:rsid w:val="00147781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68EE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30CC"/>
    <w:rsid w:val="001A0ABA"/>
    <w:rsid w:val="001A1725"/>
    <w:rsid w:val="001A1D75"/>
    <w:rsid w:val="001A4C9B"/>
    <w:rsid w:val="001A6D6D"/>
    <w:rsid w:val="001B0806"/>
    <w:rsid w:val="001B6F27"/>
    <w:rsid w:val="001B77D6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25B3"/>
    <w:rsid w:val="001E57FD"/>
    <w:rsid w:val="001E6621"/>
    <w:rsid w:val="001E693F"/>
    <w:rsid w:val="001F01D4"/>
    <w:rsid w:val="001F0F35"/>
    <w:rsid w:val="001F2066"/>
    <w:rsid w:val="001F673B"/>
    <w:rsid w:val="001F78EF"/>
    <w:rsid w:val="00202396"/>
    <w:rsid w:val="002027AD"/>
    <w:rsid w:val="00205C32"/>
    <w:rsid w:val="00206092"/>
    <w:rsid w:val="00207246"/>
    <w:rsid w:val="0020749B"/>
    <w:rsid w:val="00214372"/>
    <w:rsid w:val="0021467E"/>
    <w:rsid w:val="002150B2"/>
    <w:rsid w:val="002215E3"/>
    <w:rsid w:val="002216DE"/>
    <w:rsid w:val="00221EB8"/>
    <w:rsid w:val="00224868"/>
    <w:rsid w:val="002270F8"/>
    <w:rsid w:val="0022779C"/>
    <w:rsid w:val="00227EC4"/>
    <w:rsid w:val="00230309"/>
    <w:rsid w:val="0023267B"/>
    <w:rsid w:val="00233726"/>
    <w:rsid w:val="00235297"/>
    <w:rsid w:val="00235BA9"/>
    <w:rsid w:val="00236B33"/>
    <w:rsid w:val="0023744E"/>
    <w:rsid w:val="002406EC"/>
    <w:rsid w:val="002411B9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20F3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9CB"/>
    <w:rsid w:val="002A4A33"/>
    <w:rsid w:val="002B08DF"/>
    <w:rsid w:val="002B1A15"/>
    <w:rsid w:val="002B7373"/>
    <w:rsid w:val="002C10CC"/>
    <w:rsid w:val="002C17D1"/>
    <w:rsid w:val="002C3755"/>
    <w:rsid w:val="002C78E4"/>
    <w:rsid w:val="002D1633"/>
    <w:rsid w:val="002D2694"/>
    <w:rsid w:val="002D3407"/>
    <w:rsid w:val="002D50CA"/>
    <w:rsid w:val="002D5A76"/>
    <w:rsid w:val="002D5CEC"/>
    <w:rsid w:val="002D6700"/>
    <w:rsid w:val="002D68F5"/>
    <w:rsid w:val="002D741D"/>
    <w:rsid w:val="002E06F8"/>
    <w:rsid w:val="002E0B15"/>
    <w:rsid w:val="002E0ECF"/>
    <w:rsid w:val="002E141C"/>
    <w:rsid w:val="002E1DF4"/>
    <w:rsid w:val="002E1EC5"/>
    <w:rsid w:val="002E2C52"/>
    <w:rsid w:val="002E368E"/>
    <w:rsid w:val="002E62B4"/>
    <w:rsid w:val="002E6B46"/>
    <w:rsid w:val="002E708A"/>
    <w:rsid w:val="002E7BA0"/>
    <w:rsid w:val="002E7E51"/>
    <w:rsid w:val="002F1430"/>
    <w:rsid w:val="002F3527"/>
    <w:rsid w:val="002F73AF"/>
    <w:rsid w:val="00300182"/>
    <w:rsid w:val="00300FBB"/>
    <w:rsid w:val="00301B7A"/>
    <w:rsid w:val="00302969"/>
    <w:rsid w:val="0030412D"/>
    <w:rsid w:val="00305FC2"/>
    <w:rsid w:val="00306B8A"/>
    <w:rsid w:val="00310488"/>
    <w:rsid w:val="003108D7"/>
    <w:rsid w:val="003112AE"/>
    <w:rsid w:val="00316141"/>
    <w:rsid w:val="00316704"/>
    <w:rsid w:val="00316BAA"/>
    <w:rsid w:val="003242B6"/>
    <w:rsid w:val="00326605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354A5"/>
    <w:rsid w:val="0034065A"/>
    <w:rsid w:val="003412B1"/>
    <w:rsid w:val="00341D26"/>
    <w:rsid w:val="00342CF8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6F4"/>
    <w:rsid w:val="00375FE2"/>
    <w:rsid w:val="00383476"/>
    <w:rsid w:val="003835F4"/>
    <w:rsid w:val="003836EA"/>
    <w:rsid w:val="00384231"/>
    <w:rsid w:val="0039501E"/>
    <w:rsid w:val="003A00B3"/>
    <w:rsid w:val="003A0267"/>
    <w:rsid w:val="003A5524"/>
    <w:rsid w:val="003A5D05"/>
    <w:rsid w:val="003B2DA0"/>
    <w:rsid w:val="003B323B"/>
    <w:rsid w:val="003B32ED"/>
    <w:rsid w:val="003B3F67"/>
    <w:rsid w:val="003B4109"/>
    <w:rsid w:val="003B56D6"/>
    <w:rsid w:val="003B5B71"/>
    <w:rsid w:val="003B5F2F"/>
    <w:rsid w:val="003B6585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E7DA8"/>
    <w:rsid w:val="003F091B"/>
    <w:rsid w:val="003F14CE"/>
    <w:rsid w:val="003F195E"/>
    <w:rsid w:val="003F1C69"/>
    <w:rsid w:val="003F40D8"/>
    <w:rsid w:val="003F4963"/>
    <w:rsid w:val="003F556E"/>
    <w:rsid w:val="003F5DEF"/>
    <w:rsid w:val="004004BD"/>
    <w:rsid w:val="00400D91"/>
    <w:rsid w:val="00407F40"/>
    <w:rsid w:val="004107E4"/>
    <w:rsid w:val="00410BB4"/>
    <w:rsid w:val="00410FB3"/>
    <w:rsid w:val="004119FA"/>
    <w:rsid w:val="0041769F"/>
    <w:rsid w:val="0041792D"/>
    <w:rsid w:val="00422807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94B"/>
    <w:rsid w:val="00440B71"/>
    <w:rsid w:val="00445798"/>
    <w:rsid w:val="00450D1B"/>
    <w:rsid w:val="004512F5"/>
    <w:rsid w:val="00451449"/>
    <w:rsid w:val="00451EE8"/>
    <w:rsid w:val="00452A68"/>
    <w:rsid w:val="004572C5"/>
    <w:rsid w:val="00457616"/>
    <w:rsid w:val="00463492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3FF6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2EEE"/>
    <w:rsid w:val="004B3D13"/>
    <w:rsid w:val="004B3DC0"/>
    <w:rsid w:val="004B464D"/>
    <w:rsid w:val="004B4FC3"/>
    <w:rsid w:val="004B54FD"/>
    <w:rsid w:val="004B57A0"/>
    <w:rsid w:val="004B6526"/>
    <w:rsid w:val="004B750E"/>
    <w:rsid w:val="004B7AD8"/>
    <w:rsid w:val="004C00FA"/>
    <w:rsid w:val="004C092B"/>
    <w:rsid w:val="004C1E48"/>
    <w:rsid w:val="004C262B"/>
    <w:rsid w:val="004C34AD"/>
    <w:rsid w:val="004C4C07"/>
    <w:rsid w:val="004C5E78"/>
    <w:rsid w:val="004D0372"/>
    <w:rsid w:val="004D03FD"/>
    <w:rsid w:val="004D1597"/>
    <w:rsid w:val="004D22A0"/>
    <w:rsid w:val="004D554A"/>
    <w:rsid w:val="004D6FAB"/>
    <w:rsid w:val="004D72AF"/>
    <w:rsid w:val="004E1C60"/>
    <w:rsid w:val="004E2D97"/>
    <w:rsid w:val="004E3DB5"/>
    <w:rsid w:val="004E4453"/>
    <w:rsid w:val="004E508A"/>
    <w:rsid w:val="004E5199"/>
    <w:rsid w:val="004E528F"/>
    <w:rsid w:val="004E66CF"/>
    <w:rsid w:val="0050023B"/>
    <w:rsid w:val="00500C5E"/>
    <w:rsid w:val="00502DB5"/>
    <w:rsid w:val="00506CEA"/>
    <w:rsid w:val="00507A14"/>
    <w:rsid w:val="005145B2"/>
    <w:rsid w:val="00517830"/>
    <w:rsid w:val="00521E11"/>
    <w:rsid w:val="00525995"/>
    <w:rsid w:val="0052795B"/>
    <w:rsid w:val="00531F36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3D2E"/>
    <w:rsid w:val="005545EA"/>
    <w:rsid w:val="0056229D"/>
    <w:rsid w:val="005641F1"/>
    <w:rsid w:val="005650BC"/>
    <w:rsid w:val="005734A6"/>
    <w:rsid w:val="00573E98"/>
    <w:rsid w:val="005746C3"/>
    <w:rsid w:val="00575031"/>
    <w:rsid w:val="00575C21"/>
    <w:rsid w:val="005765A8"/>
    <w:rsid w:val="00577F43"/>
    <w:rsid w:val="00581C8D"/>
    <w:rsid w:val="005824CC"/>
    <w:rsid w:val="0058262F"/>
    <w:rsid w:val="005829AF"/>
    <w:rsid w:val="00582EBC"/>
    <w:rsid w:val="0058418F"/>
    <w:rsid w:val="0058478A"/>
    <w:rsid w:val="0058565C"/>
    <w:rsid w:val="00585A99"/>
    <w:rsid w:val="0058647F"/>
    <w:rsid w:val="005865E3"/>
    <w:rsid w:val="00587B46"/>
    <w:rsid w:val="00595A60"/>
    <w:rsid w:val="00596F2D"/>
    <w:rsid w:val="005978C8"/>
    <w:rsid w:val="00597B02"/>
    <w:rsid w:val="005A0AAB"/>
    <w:rsid w:val="005A1496"/>
    <w:rsid w:val="005A2A36"/>
    <w:rsid w:val="005A2C0E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952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3DEA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1A1"/>
    <w:rsid w:val="005F2C64"/>
    <w:rsid w:val="005F507C"/>
    <w:rsid w:val="005F5EB6"/>
    <w:rsid w:val="005F650F"/>
    <w:rsid w:val="00600487"/>
    <w:rsid w:val="00600CE6"/>
    <w:rsid w:val="006076AA"/>
    <w:rsid w:val="006077FD"/>
    <w:rsid w:val="0061181A"/>
    <w:rsid w:val="0061560B"/>
    <w:rsid w:val="00616733"/>
    <w:rsid w:val="00616D11"/>
    <w:rsid w:val="00617630"/>
    <w:rsid w:val="006249FD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5C42"/>
    <w:rsid w:val="00667460"/>
    <w:rsid w:val="00671F52"/>
    <w:rsid w:val="00673A56"/>
    <w:rsid w:val="0067456A"/>
    <w:rsid w:val="006752D0"/>
    <w:rsid w:val="0067654B"/>
    <w:rsid w:val="00676AD9"/>
    <w:rsid w:val="00676CE0"/>
    <w:rsid w:val="006828EF"/>
    <w:rsid w:val="00682F01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97463"/>
    <w:rsid w:val="00697C56"/>
    <w:rsid w:val="006A0706"/>
    <w:rsid w:val="006A10C3"/>
    <w:rsid w:val="006A15B0"/>
    <w:rsid w:val="006A232D"/>
    <w:rsid w:val="006A2C06"/>
    <w:rsid w:val="006A4123"/>
    <w:rsid w:val="006B23EE"/>
    <w:rsid w:val="006B5460"/>
    <w:rsid w:val="006C2670"/>
    <w:rsid w:val="006C3D0E"/>
    <w:rsid w:val="006C4C04"/>
    <w:rsid w:val="006C756C"/>
    <w:rsid w:val="006C7894"/>
    <w:rsid w:val="006D0599"/>
    <w:rsid w:val="006D1172"/>
    <w:rsid w:val="006D1F4A"/>
    <w:rsid w:val="006D3D97"/>
    <w:rsid w:val="006D5257"/>
    <w:rsid w:val="006D61A6"/>
    <w:rsid w:val="006D6748"/>
    <w:rsid w:val="006E2242"/>
    <w:rsid w:val="006E38CB"/>
    <w:rsid w:val="006E49B7"/>
    <w:rsid w:val="006E4BB4"/>
    <w:rsid w:val="006E4CA3"/>
    <w:rsid w:val="006F04F8"/>
    <w:rsid w:val="006F05FD"/>
    <w:rsid w:val="006F2641"/>
    <w:rsid w:val="006F36ED"/>
    <w:rsid w:val="006F3910"/>
    <w:rsid w:val="006F5634"/>
    <w:rsid w:val="006F5A3C"/>
    <w:rsid w:val="006F6B54"/>
    <w:rsid w:val="006F6C2D"/>
    <w:rsid w:val="006F6C75"/>
    <w:rsid w:val="0070115E"/>
    <w:rsid w:val="00704031"/>
    <w:rsid w:val="0070445F"/>
    <w:rsid w:val="0070558F"/>
    <w:rsid w:val="0070771C"/>
    <w:rsid w:val="00710CB1"/>
    <w:rsid w:val="00711EC2"/>
    <w:rsid w:val="0071551E"/>
    <w:rsid w:val="007155A4"/>
    <w:rsid w:val="00716FE1"/>
    <w:rsid w:val="00720EDB"/>
    <w:rsid w:val="00721BDD"/>
    <w:rsid w:val="00721F32"/>
    <w:rsid w:val="00725726"/>
    <w:rsid w:val="007258B2"/>
    <w:rsid w:val="00725F29"/>
    <w:rsid w:val="0072622E"/>
    <w:rsid w:val="007275D1"/>
    <w:rsid w:val="007309E2"/>
    <w:rsid w:val="00731C7C"/>
    <w:rsid w:val="00733B21"/>
    <w:rsid w:val="007343FF"/>
    <w:rsid w:val="00734E4B"/>
    <w:rsid w:val="00735D39"/>
    <w:rsid w:val="00736844"/>
    <w:rsid w:val="00736A89"/>
    <w:rsid w:val="00740F78"/>
    <w:rsid w:val="007411B1"/>
    <w:rsid w:val="00741A5F"/>
    <w:rsid w:val="00747A8A"/>
    <w:rsid w:val="00751BF5"/>
    <w:rsid w:val="007538F8"/>
    <w:rsid w:val="00754CA2"/>
    <w:rsid w:val="0075570A"/>
    <w:rsid w:val="007558ED"/>
    <w:rsid w:val="00756737"/>
    <w:rsid w:val="00757A02"/>
    <w:rsid w:val="00761693"/>
    <w:rsid w:val="00761E3E"/>
    <w:rsid w:val="007622C4"/>
    <w:rsid w:val="007629FD"/>
    <w:rsid w:val="00762F95"/>
    <w:rsid w:val="007632C3"/>
    <w:rsid w:val="00763BBC"/>
    <w:rsid w:val="00764C01"/>
    <w:rsid w:val="00771C74"/>
    <w:rsid w:val="00773A08"/>
    <w:rsid w:val="00773EB6"/>
    <w:rsid w:val="00773F43"/>
    <w:rsid w:val="007757A6"/>
    <w:rsid w:val="0077603C"/>
    <w:rsid w:val="0077682A"/>
    <w:rsid w:val="00776874"/>
    <w:rsid w:val="00776FB6"/>
    <w:rsid w:val="007815A9"/>
    <w:rsid w:val="00781B27"/>
    <w:rsid w:val="007824AF"/>
    <w:rsid w:val="00782CEF"/>
    <w:rsid w:val="00784F5C"/>
    <w:rsid w:val="007857AA"/>
    <w:rsid w:val="00785ED2"/>
    <w:rsid w:val="00790C85"/>
    <w:rsid w:val="0079242E"/>
    <w:rsid w:val="00793FBB"/>
    <w:rsid w:val="007944A1"/>
    <w:rsid w:val="00796A35"/>
    <w:rsid w:val="007A1ECB"/>
    <w:rsid w:val="007A2DF5"/>
    <w:rsid w:val="007A3AAD"/>
    <w:rsid w:val="007A402C"/>
    <w:rsid w:val="007A468C"/>
    <w:rsid w:val="007A58CB"/>
    <w:rsid w:val="007B1C90"/>
    <w:rsid w:val="007B1F71"/>
    <w:rsid w:val="007B35E0"/>
    <w:rsid w:val="007B3AFD"/>
    <w:rsid w:val="007B45CC"/>
    <w:rsid w:val="007B731C"/>
    <w:rsid w:val="007C18FE"/>
    <w:rsid w:val="007C2FAD"/>
    <w:rsid w:val="007C441E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0BD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49D2"/>
    <w:rsid w:val="007F6A0E"/>
    <w:rsid w:val="007F6C81"/>
    <w:rsid w:val="00802A15"/>
    <w:rsid w:val="0080339F"/>
    <w:rsid w:val="00803418"/>
    <w:rsid w:val="00803B2F"/>
    <w:rsid w:val="00805085"/>
    <w:rsid w:val="00805522"/>
    <w:rsid w:val="00807F65"/>
    <w:rsid w:val="00811B90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2610"/>
    <w:rsid w:val="00847795"/>
    <w:rsid w:val="00853406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8606A"/>
    <w:rsid w:val="0088660A"/>
    <w:rsid w:val="00892189"/>
    <w:rsid w:val="0089274A"/>
    <w:rsid w:val="00895670"/>
    <w:rsid w:val="00895CAE"/>
    <w:rsid w:val="00897C9C"/>
    <w:rsid w:val="008A0930"/>
    <w:rsid w:val="008A0E2C"/>
    <w:rsid w:val="008A42F8"/>
    <w:rsid w:val="008A5150"/>
    <w:rsid w:val="008A52B0"/>
    <w:rsid w:val="008A5657"/>
    <w:rsid w:val="008B0B6A"/>
    <w:rsid w:val="008B1753"/>
    <w:rsid w:val="008B2633"/>
    <w:rsid w:val="008B5BA0"/>
    <w:rsid w:val="008C3438"/>
    <w:rsid w:val="008C506B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3F80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1B4D"/>
    <w:rsid w:val="009233AD"/>
    <w:rsid w:val="00925252"/>
    <w:rsid w:val="009256C0"/>
    <w:rsid w:val="0093100D"/>
    <w:rsid w:val="009333D0"/>
    <w:rsid w:val="00934332"/>
    <w:rsid w:val="00934946"/>
    <w:rsid w:val="0093580F"/>
    <w:rsid w:val="00936C93"/>
    <w:rsid w:val="00941682"/>
    <w:rsid w:val="00943C6D"/>
    <w:rsid w:val="00944CBA"/>
    <w:rsid w:val="00950C2F"/>
    <w:rsid w:val="00951801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66E98"/>
    <w:rsid w:val="00970FB0"/>
    <w:rsid w:val="009711CF"/>
    <w:rsid w:val="0097250C"/>
    <w:rsid w:val="00973C26"/>
    <w:rsid w:val="0097586D"/>
    <w:rsid w:val="0097590C"/>
    <w:rsid w:val="00976B29"/>
    <w:rsid w:val="00976B77"/>
    <w:rsid w:val="00977606"/>
    <w:rsid w:val="009836F5"/>
    <w:rsid w:val="009845F7"/>
    <w:rsid w:val="00984A0A"/>
    <w:rsid w:val="009861FF"/>
    <w:rsid w:val="00991242"/>
    <w:rsid w:val="00994BC9"/>
    <w:rsid w:val="00996038"/>
    <w:rsid w:val="00996228"/>
    <w:rsid w:val="00997DA4"/>
    <w:rsid w:val="009A079F"/>
    <w:rsid w:val="009A1489"/>
    <w:rsid w:val="009A3E92"/>
    <w:rsid w:val="009A558C"/>
    <w:rsid w:val="009B04D7"/>
    <w:rsid w:val="009B25EA"/>
    <w:rsid w:val="009B2C56"/>
    <w:rsid w:val="009C0CB0"/>
    <w:rsid w:val="009C1B53"/>
    <w:rsid w:val="009C42BF"/>
    <w:rsid w:val="009C47E8"/>
    <w:rsid w:val="009C5D1C"/>
    <w:rsid w:val="009C6188"/>
    <w:rsid w:val="009D09AB"/>
    <w:rsid w:val="009D2CC4"/>
    <w:rsid w:val="009D32FC"/>
    <w:rsid w:val="009D44D1"/>
    <w:rsid w:val="009D6B0F"/>
    <w:rsid w:val="009D7ED5"/>
    <w:rsid w:val="009E09C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52E2"/>
    <w:rsid w:val="00A06F4F"/>
    <w:rsid w:val="00A10B4F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3F"/>
    <w:rsid w:val="00A32CA0"/>
    <w:rsid w:val="00A346C1"/>
    <w:rsid w:val="00A34A3D"/>
    <w:rsid w:val="00A35265"/>
    <w:rsid w:val="00A35B8A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3E88"/>
    <w:rsid w:val="00A554F9"/>
    <w:rsid w:val="00A5669B"/>
    <w:rsid w:val="00A62A40"/>
    <w:rsid w:val="00A63879"/>
    <w:rsid w:val="00A645EA"/>
    <w:rsid w:val="00A646C7"/>
    <w:rsid w:val="00A67017"/>
    <w:rsid w:val="00A674AE"/>
    <w:rsid w:val="00A67A04"/>
    <w:rsid w:val="00A67B4B"/>
    <w:rsid w:val="00A710B2"/>
    <w:rsid w:val="00A76E4C"/>
    <w:rsid w:val="00A77809"/>
    <w:rsid w:val="00A77F4C"/>
    <w:rsid w:val="00A840EA"/>
    <w:rsid w:val="00A84435"/>
    <w:rsid w:val="00A84BD4"/>
    <w:rsid w:val="00A84E96"/>
    <w:rsid w:val="00A867E1"/>
    <w:rsid w:val="00A90D80"/>
    <w:rsid w:val="00A935FC"/>
    <w:rsid w:val="00A93A3B"/>
    <w:rsid w:val="00A95117"/>
    <w:rsid w:val="00AA30CC"/>
    <w:rsid w:val="00AB05E1"/>
    <w:rsid w:val="00AB385B"/>
    <w:rsid w:val="00AB479F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2156"/>
    <w:rsid w:val="00AE3EF0"/>
    <w:rsid w:val="00AE5AE8"/>
    <w:rsid w:val="00AE6D2E"/>
    <w:rsid w:val="00AE6E5D"/>
    <w:rsid w:val="00AF03BA"/>
    <w:rsid w:val="00AF1A97"/>
    <w:rsid w:val="00AF1CAD"/>
    <w:rsid w:val="00AF24AA"/>
    <w:rsid w:val="00AF2F98"/>
    <w:rsid w:val="00AF3463"/>
    <w:rsid w:val="00AF3E4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068CA"/>
    <w:rsid w:val="00B07690"/>
    <w:rsid w:val="00B10C01"/>
    <w:rsid w:val="00B11B01"/>
    <w:rsid w:val="00B16DD1"/>
    <w:rsid w:val="00B20767"/>
    <w:rsid w:val="00B20A9D"/>
    <w:rsid w:val="00B210D7"/>
    <w:rsid w:val="00B21A5B"/>
    <w:rsid w:val="00B23268"/>
    <w:rsid w:val="00B25DAE"/>
    <w:rsid w:val="00B26B2D"/>
    <w:rsid w:val="00B276E4"/>
    <w:rsid w:val="00B32FFC"/>
    <w:rsid w:val="00B35360"/>
    <w:rsid w:val="00B36F7D"/>
    <w:rsid w:val="00B40F7E"/>
    <w:rsid w:val="00B41499"/>
    <w:rsid w:val="00B41B30"/>
    <w:rsid w:val="00B474AF"/>
    <w:rsid w:val="00B47D82"/>
    <w:rsid w:val="00B50BFC"/>
    <w:rsid w:val="00B5214D"/>
    <w:rsid w:val="00B53352"/>
    <w:rsid w:val="00B56463"/>
    <w:rsid w:val="00B611C4"/>
    <w:rsid w:val="00B639D0"/>
    <w:rsid w:val="00B65389"/>
    <w:rsid w:val="00B667CB"/>
    <w:rsid w:val="00B67AC5"/>
    <w:rsid w:val="00B7172D"/>
    <w:rsid w:val="00B74872"/>
    <w:rsid w:val="00B757EB"/>
    <w:rsid w:val="00B76113"/>
    <w:rsid w:val="00B77489"/>
    <w:rsid w:val="00B77817"/>
    <w:rsid w:val="00B80A29"/>
    <w:rsid w:val="00B80ED4"/>
    <w:rsid w:val="00B81A13"/>
    <w:rsid w:val="00B82F93"/>
    <w:rsid w:val="00B84CC4"/>
    <w:rsid w:val="00B85836"/>
    <w:rsid w:val="00B860F8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922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B3E"/>
    <w:rsid w:val="00BB3DA0"/>
    <w:rsid w:val="00BB42C9"/>
    <w:rsid w:val="00BB502C"/>
    <w:rsid w:val="00BB6A8A"/>
    <w:rsid w:val="00BB7138"/>
    <w:rsid w:val="00BC0F00"/>
    <w:rsid w:val="00BC1CD9"/>
    <w:rsid w:val="00BC217A"/>
    <w:rsid w:val="00BC391D"/>
    <w:rsid w:val="00BC4ECC"/>
    <w:rsid w:val="00BC6A55"/>
    <w:rsid w:val="00BC7375"/>
    <w:rsid w:val="00BC7596"/>
    <w:rsid w:val="00BD0FFB"/>
    <w:rsid w:val="00BD35EE"/>
    <w:rsid w:val="00BD383A"/>
    <w:rsid w:val="00BD3AF9"/>
    <w:rsid w:val="00BD401C"/>
    <w:rsid w:val="00BD45DB"/>
    <w:rsid w:val="00BD5141"/>
    <w:rsid w:val="00BD5182"/>
    <w:rsid w:val="00BD6C1B"/>
    <w:rsid w:val="00BD733A"/>
    <w:rsid w:val="00BE0738"/>
    <w:rsid w:val="00BE1300"/>
    <w:rsid w:val="00BE172D"/>
    <w:rsid w:val="00BE2100"/>
    <w:rsid w:val="00BE29B1"/>
    <w:rsid w:val="00BE56CA"/>
    <w:rsid w:val="00BE5E0D"/>
    <w:rsid w:val="00BE61E2"/>
    <w:rsid w:val="00BE6D38"/>
    <w:rsid w:val="00BF00B5"/>
    <w:rsid w:val="00BF128E"/>
    <w:rsid w:val="00BF145F"/>
    <w:rsid w:val="00BF36F0"/>
    <w:rsid w:val="00BF56F7"/>
    <w:rsid w:val="00BF6EC2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0EF1"/>
    <w:rsid w:val="00C21D96"/>
    <w:rsid w:val="00C30A8C"/>
    <w:rsid w:val="00C319DF"/>
    <w:rsid w:val="00C31C6F"/>
    <w:rsid w:val="00C33177"/>
    <w:rsid w:val="00C34B2D"/>
    <w:rsid w:val="00C35D51"/>
    <w:rsid w:val="00C37E4D"/>
    <w:rsid w:val="00C42F5F"/>
    <w:rsid w:val="00C43114"/>
    <w:rsid w:val="00C502D9"/>
    <w:rsid w:val="00C51C92"/>
    <w:rsid w:val="00C61805"/>
    <w:rsid w:val="00C61CCE"/>
    <w:rsid w:val="00C62AB5"/>
    <w:rsid w:val="00C63265"/>
    <w:rsid w:val="00C6360B"/>
    <w:rsid w:val="00C63626"/>
    <w:rsid w:val="00C64F8F"/>
    <w:rsid w:val="00C65712"/>
    <w:rsid w:val="00C66A6E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3DC9"/>
    <w:rsid w:val="00C8434B"/>
    <w:rsid w:val="00C84D99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4A3F"/>
    <w:rsid w:val="00CB569E"/>
    <w:rsid w:val="00CB7C28"/>
    <w:rsid w:val="00CC1055"/>
    <w:rsid w:val="00CC18E2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E52EE"/>
    <w:rsid w:val="00CF21E8"/>
    <w:rsid w:val="00CF37FA"/>
    <w:rsid w:val="00CF48E3"/>
    <w:rsid w:val="00CF5917"/>
    <w:rsid w:val="00CF78C2"/>
    <w:rsid w:val="00D0335F"/>
    <w:rsid w:val="00D06184"/>
    <w:rsid w:val="00D06892"/>
    <w:rsid w:val="00D06BA4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5311"/>
    <w:rsid w:val="00D3670F"/>
    <w:rsid w:val="00D41E9F"/>
    <w:rsid w:val="00D42579"/>
    <w:rsid w:val="00D45BB6"/>
    <w:rsid w:val="00D45CB4"/>
    <w:rsid w:val="00D46113"/>
    <w:rsid w:val="00D46312"/>
    <w:rsid w:val="00D517AD"/>
    <w:rsid w:val="00D5289D"/>
    <w:rsid w:val="00D54636"/>
    <w:rsid w:val="00D559CD"/>
    <w:rsid w:val="00D563A5"/>
    <w:rsid w:val="00D600C3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EC9"/>
    <w:rsid w:val="00D76F3C"/>
    <w:rsid w:val="00D811F6"/>
    <w:rsid w:val="00D8301B"/>
    <w:rsid w:val="00D83D76"/>
    <w:rsid w:val="00D84185"/>
    <w:rsid w:val="00D84245"/>
    <w:rsid w:val="00D84CE7"/>
    <w:rsid w:val="00D8537A"/>
    <w:rsid w:val="00D90561"/>
    <w:rsid w:val="00D90AA6"/>
    <w:rsid w:val="00D94BC7"/>
    <w:rsid w:val="00D962DE"/>
    <w:rsid w:val="00DA0940"/>
    <w:rsid w:val="00DA1A39"/>
    <w:rsid w:val="00DA2773"/>
    <w:rsid w:val="00DA27B2"/>
    <w:rsid w:val="00DA3E4D"/>
    <w:rsid w:val="00DA64A6"/>
    <w:rsid w:val="00DA6BBB"/>
    <w:rsid w:val="00DA6C1E"/>
    <w:rsid w:val="00DB0784"/>
    <w:rsid w:val="00DB1450"/>
    <w:rsid w:val="00DB15C0"/>
    <w:rsid w:val="00DB2F8A"/>
    <w:rsid w:val="00DB33F4"/>
    <w:rsid w:val="00DB3A34"/>
    <w:rsid w:val="00DB564D"/>
    <w:rsid w:val="00DB5D54"/>
    <w:rsid w:val="00DB6680"/>
    <w:rsid w:val="00DC038E"/>
    <w:rsid w:val="00DC16D1"/>
    <w:rsid w:val="00DC1F66"/>
    <w:rsid w:val="00DC20F6"/>
    <w:rsid w:val="00DC2243"/>
    <w:rsid w:val="00DC3F82"/>
    <w:rsid w:val="00DC6DA7"/>
    <w:rsid w:val="00DD0514"/>
    <w:rsid w:val="00DD15AB"/>
    <w:rsid w:val="00DD317C"/>
    <w:rsid w:val="00DD47D2"/>
    <w:rsid w:val="00DD4815"/>
    <w:rsid w:val="00DD4ADB"/>
    <w:rsid w:val="00DD4BC8"/>
    <w:rsid w:val="00DD6BDE"/>
    <w:rsid w:val="00DD6C7A"/>
    <w:rsid w:val="00DD78B2"/>
    <w:rsid w:val="00DE05C4"/>
    <w:rsid w:val="00DE1331"/>
    <w:rsid w:val="00DE1A80"/>
    <w:rsid w:val="00DE22BA"/>
    <w:rsid w:val="00DE238B"/>
    <w:rsid w:val="00DF2375"/>
    <w:rsid w:val="00DF42E2"/>
    <w:rsid w:val="00DF4D3B"/>
    <w:rsid w:val="00DF5969"/>
    <w:rsid w:val="00DF6C44"/>
    <w:rsid w:val="00DF7C5A"/>
    <w:rsid w:val="00E027B1"/>
    <w:rsid w:val="00E02AB7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0354"/>
    <w:rsid w:val="00E21033"/>
    <w:rsid w:val="00E21593"/>
    <w:rsid w:val="00E2570F"/>
    <w:rsid w:val="00E25CCA"/>
    <w:rsid w:val="00E27D2B"/>
    <w:rsid w:val="00E30689"/>
    <w:rsid w:val="00E30A93"/>
    <w:rsid w:val="00E31843"/>
    <w:rsid w:val="00E31EAE"/>
    <w:rsid w:val="00E333A4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1F4"/>
    <w:rsid w:val="00E57201"/>
    <w:rsid w:val="00E614C0"/>
    <w:rsid w:val="00E6323D"/>
    <w:rsid w:val="00E63512"/>
    <w:rsid w:val="00E67A70"/>
    <w:rsid w:val="00E70C51"/>
    <w:rsid w:val="00E71366"/>
    <w:rsid w:val="00E71587"/>
    <w:rsid w:val="00E73AE8"/>
    <w:rsid w:val="00E7546F"/>
    <w:rsid w:val="00E76EDA"/>
    <w:rsid w:val="00E77274"/>
    <w:rsid w:val="00E802A7"/>
    <w:rsid w:val="00E8170C"/>
    <w:rsid w:val="00E819CC"/>
    <w:rsid w:val="00E82F08"/>
    <w:rsid w:val="00E82F0E"/>
    <w:rsid w:val="00E84537"/>
    <w:rsid w:val="00E92991"/>
    <w:rsid w:val="00E93843"/>
    <w:rsid w:val="00E94C45"/>
    <w:rsid w:val="00E95C59"/>
    <w:rsid w:val="00E96CB6"/>
    <w:rsid w:val="00E97A53"/>
    <w:rsid w:val="00EA0421"/>
    <w:rsid w:val="00EA0899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936"/>
    <w:rsid w:val="00EC6C30"/>
    <w:rsid w:val="00ED0B27"/>
    <w:rsid w:val="00ED29AD"/>
    <w:rsid w:val="00ED3B98"/>
    <w:rsid w:val="00ED4A27"/>
    <w:rsid w:val="00ED7438"/>
    <w:rsid w:val="00ED7AB9"/>
    <w:rsid w:val="00EE02A1"/>
    <w:rsid w:val="00EE20DE"/>
    <w:rsid w:val="00EE237D"/>
    <w:rsid w:val="00EE2ED4"/>
    <w:rsid w:val="00EE394A"/>
    <w:rsid w:val="00EE4841"/>
    <w:rsid w:val="00EE5EFE"/>
    <w:rsid w:val="00EF29EB"/>
    <w:rsid w:val="00EF387E"/>
    <w:rsid w:val="00EF6294"/>
    <w:rsid w:val="00EF770E"/>
    <w:rsid w:val="00F00A90"/>
    <w:rsid w:val="00F0431F"/>
    <w:rsid w:val="00F046A0"/>
    <w:rsid w:val="00F07DC7"/>
    <w:rsid w:val="00F1055F"/>
    <w:rsid w:val="00F1275D"/>
    <w:rsid w:val="00F139F0"/>
    <w:rsid w:val="00F17D9D"/>
    <w:rsid w:val="00F24542"/>
    <w:rsid w:val="00F25B89"/>
    <w:rsid w:val="00F25F74"/>
    <w:rsid w:val="00F306F0"/>
    <w:rsid w:val="00F30D29"/>
    <w:rsid w:val="00F3176B"/>
    <w:rsid w:val="00F32591"/>
    <w:rsid w:val="00F32968"/>
    <w:rsid w:val="00F34742"/>
    <w:rsid w:val="00F354CF"/>
    <w:rsid w:val="00F3662A"/>
    <w:rsid w:val="00F37C5D"/>
    <w:rsid w:val="00F40E10"/>
    <w:rsid w:val="00F426DD"/>
    <w:rsid w:val="00F429FC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936"/>
    <w:rsid w:val="00F61E3B"/>
    <w:rsid w:val="00F62F99"/>
    <w:rsid w:val="00F67D32"/>
    <w:rsid w:val="00F72B7D"/>
    <w:rsid w:val="00F735F5"/>
    <w:rsid w:val="00F75433"/>
    <w:rsid w:val="00F775C4"/>
    <w:rsid w:val="00F8343E"/>
    <w:rsid w:val="00F86AB0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2C8F"/>
    <w:rsid w:val="00FC5EE4"/>
    <w:rsid w:val="00FC6913"/>
    <w:rsid w:val="00FC6A4C"/>
    <w:rsid w:val="00FC735A"/>
    <w:rsid w:val="00FD0EDF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B0"/>
    <w:pPr>
      <w:spacing w:after="200"/>
    </w:pPr>
    <w:rPr>
      <w:rFonts w:ascii="PT Sans" w:hAnsi="PT Sans"/>
      <w:sz w:val="22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ED7AB9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F0431F"/>
    <w:pPr>
      <w:spacing w:after="0"/>
      <w:ind w:left="193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link w:val="MerknadstekstTegn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PT Sans" w:hAnsi="PT Sans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3B3F67"/>
    <w:pPr>
      <w:spacing w:after="0"/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aliases w:val="Lister"/>
    <w:basedOn w:val="Normal"/>
    <w:uiPriority w:val="34"/>
    <w:qFormat/>
    <w:rsid w:val="00F86AB0"/>
    <w:pPr>
      <w:ind w:left="720"/>
      <w:contextualSpacing/>
    </w:pPr>
  </w:style>
  <w:style w:type="paragraph" w:styleId="Bildetekst">
    <w:name w:val="caption"/>
    <w:basedOn w:val="Normal"/>
    <w:next w:val="Normal"/>
    <w:unhideWhenUsed/>
    <w:qFormat/>
    <w:rsid w:val="00342CF8"/>
    <w:rPr>
      <w:i/>
      <w:iCs/>
      <w:color w:val="1F497D" w:themeColor="text2"/>
      <w:sz w:val="18"/>
      <w:szCs w:val="18"/>
    </w:rPr>
  </w:style>
  <w:style w:type="table" w:styleId="Rutenettabell5mrk-uthevingsfarge3">
    <w:name w:val="Grid Table 5 Dark Accent 3"/>
    <w:basedOn w:val="Vanligtabell"/>
    <w:uiPriority w:val="50"/>
    <w:rsid w:val="00342CF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stetabell4-uthevingsfarge3">
    <w:name w:val="List Table 4 Accent 3"/>
    <w:basedOn w:val="Vanligtabell"/>
    <w:uiPriority w:val="49"/>
    <w:rsid w:val="001F78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3-uthevingsfarge3">
    <w:name w:val="List Table 3 Accent 3"/>
    <w:basedOn w:val="Vanligtabell"/>
    <w:uiPriority w:val="48"/>
    <w:rsid w:val="006F36E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1lys-uthevingsfarge3">
    <w:name w:val="List Table 1 Light Accent 3"/>
    <w:basedOn w:val="Vanligtabell"/>
    <w:uiPriority w:val="46"/>
    <w:rsid w:val="007B35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Plassholdertekst">
    <w:name w:val="Placeholder Text"/>
    <w:basedOn w:val="Standardskriftforavsnitt"/>
    <w:uiPriority w:val="99"/>
    <w:semiHidden/>
    <w:rsid w:val="00721F32"/>
    <w:rPr>
      <w:color w:val="808080"/>
    </w:rPr>
  </w:style>
  <w:style w:type="character" w:customStyle="1" w:styleId="MerknadstekstTegn">
    <w:name w:val="Merknadstekst Tegn"/>
    <w:basedOn w:val="Standardskriftforavsnitt"/>
    <w:link w:val="Merknadstekst"/>
    <w:semiHidden/>
    <w:rsid w:val="00892189"/>
    <w:rPr>
      <w:rFonts w:ascii="PT Sans" w:hAnsi="PT Sans"/>
    </w:rPr>
  </w:style>
  <w:style w:type="table" w:styleId="Rutenettabell6fargerik-uthevingsfarge3">
    <w:name w:val="Grid Table 6 Colorful Accent 3"/>
    <w:basedOn w:val="Vanligtabell"/>
    <w:uiPriority w:val="51"/>
    <w:rsid w:val="0045761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-uthevingsfarge3">
    <w:name w:val="List Table 2 Accent 3"/>
    <w:basedOn w:val="Vanligtabell"/>
    <w:uiPriority w:val="47"/>
    <w:rsid w:val="0045761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ik.no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4A50-14A8-4276-98F7-92ADF318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2020-11-27T05:18:00Z</dcterms:created>
  <dcterms:modified xsi:type="dcterms:W3CDTF">2020-11-27T05:24:00Z</dcterms:modified>
</cp:coreProperties>
</file>